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221C6" w14:textId="481D265E" w:rsidR="00C6456C" w:rsidRPr="00951B62" w:rsidRDefault="00951B62" w:rsidP="00951B62">
      <w:pPr>
        <w:jc w:val="center"/>
        <w:rPr>
          <w:sz w:val="30"/>
          <w:szCs w:val="30"/>
        </w:rPr>
      </w:pPr>
      <w:r w:rsidRPr="00951B62">
        <w:rPr>
          <w:rFonts w:hint="eastAsia"/>
          <w:sz w:val="30"/>
          <w:szCs w:val="30"/>
        </w:rPr>
        <w:t>一对多高保真方案</w:t>
      </w:r>
    </w:p>
    <w:p w14:paraId="5CDEE034" w14:textId="5DCA7FBD" w:rsidR="003208D3" w:rsidRPr="00E23FA4" w:rsidRDefault="003208D3" w:rsidP="003208D3">
      <w:pPr>
        <w:pStyle w:val="a7"/>
        <w:numPr>
          <w:ilvl w:val="0"/>
          <w:numId w:val="1"/>
        </w:numPr>
        <w:ind w:firstLineChars="0"/>
        <w:rPr>
          <w:b/>
          <w:bCs/>
          <w:sz w:val="30"/>
          <w:szCs w:val="30"/>
        </w:rPr>
      </w:pPr>
      <w:r w:rsidRPr="00E23FA4">
        <w:rPr>
          <w:rFonts w:hint="eastAsia"/>
          <w:b/>
          <w:bCs/>
          <w:sz w:val="30"/>
          <w:szCs w:val="30"/>
        </w:rPr>
        <w:t>方案介绍</w:t>
      </w:r>
    </w:p>
    <w:p w14:paraId="338704A8" w14:textId="700575E4" w:rsidR="003208D3" w:rsidRPr="00E23FA4" w:rsidRDefault="003208D3" w:rsidP="003208D3">
      <w:pPr>
        <w:pStyle w:val="a7"/>
        <w:ind w:left="432" w:firstLineChars="0" w:firstLine="0"/>
        <w:rPr>
          <w:b/>
          <w:bCs/>
          <w:sz w:val="28"/>
          <w:szCs w:val="28"/>
        </w:rPr>
      </w:pPr>
      <w:r>
        <w:t xml:space="preserve">  </w:t>
      </w:r>
      <w:r w:rsidR="00E23FA4">
        <w:t xml:space="preserve">   </w:t>
      </w:r>
      <w:r w:rsidRPr="00E23FA4">
        <w:rPr>
          <w:rFonts w:hint="eastAsia"/>
          <w:b/>
          <w:bCs/>
          <w:sz w:val="28"/>
          <w:szCs w:val="28"/>
        </w:rPr>
        <w:t>本方案是由一个发射模块和一个到多个接收模块组成，发射和接收需要配对使用。有音频口、麦克风口、平衡和非平衡多种方式输入</w:t>
      </w:r>
      <w:r w:rsidR="00E23FA4" w:rsidRPr="00E23FA4">
        <w:rPr>
          <w:rFonts w:hint="eastAsia"/>
          <w:b/>
          <w:bCs/>
          <w:sz w:val="28"/>
          <w:szCs w:val="28"/>
        </w:rPr>
        <w:t>输出</w:t>
      </w:r>
      <w:r w:rsidRPr="00E23FA4">
        <w:rPr>
          <w:rFonts w:hint="eastAsia"/>
          <w:b/>
          <w:bCs/>
          <w:sz w:val="28"/>
          <w:szCs w:val="28"/>
        </w:rPr>
        <w:t>可选</w:t>
      </w:r>
      <w:r w:rsidR="00E23FA4" w:rsidRPr="00E23FA4">
        <w:rPr>
          <w:rFonts w:hint="eastAsia"/>
          <w:b/>
          <w:bCs/>
          <w:sz w:val="28"/>
          <w:szCs w:val="28"/>
        </w:rPr>
        <w:t>。</w:t>
      </w:r>
      <w:r w:rsidRPr="00E23FA4">
        <w:rPr>
          <w:rFonts w:ascii="Arial" w:hAnsi="Arial" w:cs="Arial" w:hint="eastAsia"/>
          <w:b/>
          <w:bCs/>
          <w:kern w:val="0"/>
          <w:sz w:val="28"/>
          <w:szCs w:val="28"/>
        </w:rPr>
        <w:t>选择</w:t>
      </w:r>
      <w:r w:rsidR="00C70F63">
        <w:rPr>
          <w:rFonts w:ascii="Arial" w:hAnsi="Arial" w:cs="Arial"/>
          <w:b/>
          <w:bCs/>
          <w:kern w:val="0"/>
          <w:sz w:val="28"/>
          <w:szCs w:val="28"/>
        </w:rPr>
        <w:t>32</w:t>
      </w:r>
      <w:r w:rsidRPr="00E23FA4">
        <w:rPr>
          <w:rFonts w:ascii="Arial" w:hAnsi="Arial" w:cs="Arial" w:hint="eastAsia"/>
          <w:b/>
          <w:bCs/>
          <w:kern w:val="0"/>
          <w:sz w:val="28"/>
          <w:szCs w:val="28"/>
        </w:rPr>
        <w:t>K</w:t>
      </w:r>
      <w:r w:rsidRPr="00E23FA4">
        <w:rPr>
          <w:rFonts w:ascii="Arial" w:hAnsi="Arial" w:cs="Arial" w:hint="eastAsia"/>
          <w:b/>
          <w:bCs/>
          <w:kern w:val="0"/>
          <w:sz w:val="28"/>
          <w:szCs w:val="28"/>
        </w:rPr>
        <w:t>采样率和优异的音频编解码方法，谐波成分丰富，声音悦耳洪亮，失真度小。</w:t>
      </w:r>
    </w:p>
    <w:p w14:paraId="0392FACC" w14:textId="4A805FC3" w:rsidR="00951B62" w:rsidRDefault="00041553">
      <w:r>
        <w:tab/>
      </w:r>
    </w:p>
    <w:p w14:paraId="011507F7" w14:textId="77777777" w:rsidR="000F1033" w:rsidRPr="00C70F63" w:rsidRDefault="000F1033" w:rsidP="000F1033"/>
    <w:p w14:paraId="1EDF47AE" w14:textId="77777777" w:rsidR="000F1033" w:rsidRPr="00AF3EF5" w:rsidRDefault="000F1033" w:rsidP="000F1033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76CD937C" w14:textId="534DC5E2" w:rsidR="000F1033" w:rsidRDefault="000F1033" w:rsidP="000F103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="00DE68B9">
        <w:rPr>
          <w:rFonts w:ascii="TimesNewRomanPSMT" w:hAnsi="TimesNewRomanPSMT" w:cs="TimesNewRomanPSMT"/>
          <w:kern w:val="0"/>
          <w:sz w:val="24"/>
          <w:szCs w:val="24"/>
        </w:rPr>
        <w:t>:18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479FE702" w14:textId="386569B0" w:rsidR="000F1033" w:rsidRPr="00B95FB3" w:rsidRDefault="000F1033" w:rsidP="000F103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采样频率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：</w:t>
      </w:r>
      <w:r w:rsidR="00C70F63">
        <w:rPr>
          <w:rFonts w:ascii="TimesNewRomanPSMT" w:hAnsi="TimesNewRomanPSMT" w:cs="TimesNewRomanPSMT"/>
          <w:kern w:val="0"/>
          <w:sz w:val="24"/>
          <w:szCs w:val="24"/>
        </w:rPr>
        <w:t>32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K </w:t>
      </w:r>
      <w:r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，分辨率：</w:t>
      </w:r>
      <w:r>
        <w:rPr>
          <w:rFonts w:ascii="TimesNewRomanPSMT" w:hAnsi="TimesNewRomanPSMT" w:cs="TimesNewRomanPSMT"/>
          <w:kern w:val="0"/>
          <w:sz w:val="24"/>
          <w:szCs w:val="24"/>
        </w:rPr>
        <w:t>32</w:t>
      </w:r>
      <w:r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bit</w:t>
      </w:r>
    </w:p>
    <w:p w14:paraId="5C6E099F" w14:textId="77777777" w:rsidR="000F1033" w:rsidRPr="008D4DCC" w:rsidRDefault="000F1033" w:rsidP="000F1033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0474070F" w14:textId="77777777" w:rsidR="000F1033" w:rsidRPr="008D4DCC" w:rsidRDefault="000F1033" w:rsidP="000F103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723F8C4F" w14:textId="77777777" w:rsidR="000F1033" w:rsidRPr="00242333" w:rsidRDefault="000F1033" w:rsidP="000F103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0AF6A5F1" w14:textId="77777777" w:rsidR="000F1033" w:rsidRPr="00894CA4" w:rsidRDefault="000F1033" w:rsidP="000F103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3348D01D" w14:textId="77777777" w:rsidR="000F1033" w:rsidRPr="00242333" w:rsidRDefault="000F1033" w:rsidP="000F1033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0B64BFE8" w14:textId="77777777" w:rsidR="000F1033" w:rsidRPr="002724C2" w:rsidRDefault="000F1033" w:rsidP="000F1033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  <w:r>
        <w:rPr>
          <w:rFonts w:ascii="宋体" w:hAnsi="宋体" w:cs="PMingLiU" w:hint="eastAsia"/>
          <w:kern w:val="0"/>
          <w:sz w:val="28"/>
          <w:szCs w:val="28"/>
        </w:rPr>
        <w:t>8</w:t>
      </w:r>
      <w:r>
        <w:rPr>
          <w:rFonts w:ascii="宋体" w:hAnsi="宋体" w:cs="PMingLiU" w:hint="eastAsia"/>
          <w:kern w:val="0"/>
          <w:sz w:val="28"/>
          <w:szCs w:val="28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无线传输距离空旷地带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50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3322D2D1" w14:textId="77777777" w:rsidR="000F1033" w:rsidRPr="0079290A" w:rsidRDefault="000F1033" w:rsidP="000F1033">
      <w:pPr>
        <w:autoSpaceDE w:val="0"/>
        <w:autoSpaceDN w:val="0"/>
        <w:adjustRightInd w:val="0"/>
        <w:ind w:firstLineChars="100" w:firstLine="28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59FE63DB" w14:textId="77777777" w:rsidR="000F1033" w:rsidRDefault="000F1033" w:rsidP="000F1033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0F49B0CA" w14:textId="77777777" w:rsidR="000F1033" w:rsidRDefault="000F1033" w:rsidP="000F1033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90FDBE6" w14:textId="77777777" w:rsidR="000F1033" w:rsidRDefault="000F1033" w:rsidP="000F1033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073C7F8" w14:textId="77777777" w:rsidR="000F1033" w:rsidRDefault="000F1033" w:rsidP="000F1033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44CB3E86" w14:textId="7D494D38" w:rsidR="000F1033" w:rsidRDefault="000F1033" w:rsidP="000F1033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00246292" w14:textId="77777777" w:rsidR="00970A20" w:rsidRDefault="00970A20" w:rsidP="000F1033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 w:hint="eastAsia"/>
          <w:kern w:val="0"/>
          <w:sz w:val="28"/>
          <w:szCs w:val="28"/>
        </w:rPr>
      </w:pPr>
    </w:p>
    <w:p w14:paraId="442A74D2" w14:textId="77777777" w:rsidR="000F1033" w:rsidRPr="00EB2800" w:rsidRDefault="000F1033" w:rsidP="000F1033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71"/>
        <w:gridCol w:w="2782"/>
      </w:tblGrid>
      <w:tr w:rsidR="000F1033" w:rsidRPr="00DB557A" w14:paraId="41824FC2" w14:textId="77777777" w:rsidTr="00DA705E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2BD06379" w14:textId="77777777" w:rsidR="000F1033" w:rsidRPr="00DB557A" w:rsidRDefault="000F1033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7484E1DC" w14:textId="77777777" w:rsidR="000F1033" w:rsidRPr="00DB557A" w:rsidRDefault="000F1033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28D9AB03" w14:textId="77777777" w:rsidR="000F1033" w:rsidRPr="00DB557A" w:rsidRDefault="000F1033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接收模块</w:t>
            </w:r>
          </w:p>
        </w:tc>
      </w:tr>
      <w:tr w:rsidR="000F1033" w:rsidRPr="00DB557A" w14:paraId="1DBEDB43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F3A8BC2" w14:textId="77777777" w:rsidR="000F1033" w:rsidRPr="00DB557A" w:rsidRDefault="000F1033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441079DA" w14:textId="77777777" w:rsidR="000F1033" w:rsidRPr="00DB557A" w:rsidRDefault="000F1033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471F7B02" w14:textId="77777777" w:rsidR="000F1033" w:rsidRPr="00DB557A" w:rsidRDefault="000F1033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0F1033" w:rsidRPr="00DB557A" w14:paraId="3B6DF11F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DEE6385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7D6CB869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4EEB7ED8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0F1033" w:rsidRPr="00DB557A" w14:paraId="313EA540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3C80523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2B79BF25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78A6C774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0F1033" w:rsidRPr="00DB557A" w14:paraId="5AAFAFE4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B5668AF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4CFAD2A5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4D6FF24F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0F1033" w:rsidRPr="00DB557A" w14:paraId="382EC39A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20FBACF3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7226A810" w14:textId="214929B1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523FC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843" w:type="dxa"/>
            <w:vAlign w:val="center"/>
          </w:tcPr>
          <w:p w14:paraId="500A5A15" w14:textId="09CFB05D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523FC">
              <w:rPr>
                <w:rFonts w:ascii="宋体" w:hAnsi="宋体"/>
                <w:sz w:val="24"/>
              </w:rPr>
              <w:t>8</w:t>
            </w:r>
          </w:p>
        </w:tc>
      </w:tr>
      <w:tr w:rsidR="000F1033" w:rsidRPr="00DB557A" w14:paraId="36E8F0D6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7512BAF7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6A9B95A1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6DC84416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0F1033" w:rsidRPr="00DB557A" w14:paraId="3AADBF48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216C0A80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48DB9249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2A87E6CB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</w:p>
        </w:tc>
      </w:tr>
      <w:tr w:rsidR="000F1033" w:rsidRPr="00DB557A" w14:paraId="41DB6929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68FF636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4BE55347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37B8A695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0F1033" w:rsidRPr="00DB557A" w14:paraId="6EB2228C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195E2B3B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4CAD2809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29E5C48D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0F1033" w:rsidRPr="00DB557A" w14:paraId="36161608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2E44015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497B3CC5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17D734ED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.5</w:t>
            </w:r>
            <w:r w:rsidRPr="00DB557A">
              <w:rPr>
                <w:rFonts w:ascii="宋体" w:hAnsi="宋体"/>
                <w:sz w:val="24"/>
              </w:rPr>
              <w:t>Vp-p(Max)</w:t>
            </w:r>
          </w:p>
        </w:tc>
      </w:tr>
      <w:tr w:rsidR="000F1033" w:rsidRPr="00DB557A" w14:paraId="54406E77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857F1A6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30DE1E62" w14:textId="77777777" w:rsidR="000F1033" w:rsidRPr="00DB557A" w:rsidRDefault="000F1033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0F1033" w:rsidRPr="00DB557A" w14:paraId="4DC29E2C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6DAB567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F6E1904" w14:textId="77777777" w:rsidR="000F1033" w:rsidRPr="00DB557A" w:rsidRDefault="000F1033" w:rsidP="00DA705E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0F1033" w:rsidRPr="00DB557A" w14:paraId="7250F845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E3AD128" w14:textId="77777777" w:rsidR="000F1033" w:rsidRPr="00DB557A" w:rsidRDefault="000F1033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</w:t>
            </w:r>
            <w:r w:rsidRPr="00DB557A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7176B6D5" w14:textId="77777777" w:rsidR="000F1033" w:rsidRPr="00DB557A" w:rsidRDefault="000F1033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275168AD" w14:textId="77777777" w:rsidR="000F1033" w:rsidRPr="00F63FE4" w:rsidRDefault="000F1033" w:rsidP="000F1033">
      <w:pPr>
        <w:rPr>
          <w:rFonts w:ascii="宋体" w:hAnsi="宋体"/>
          <w:sz w:val="28"/>
          <w:szCs w:val="28"/>
        </w:rPr>
      </w:pPr>
    </w:p>
    <w:p w14:paraId="79298731" w14:textId="77777777" w:rsidR="000F1033" w:rsidRDefault="000F1033" w:rsidP="000F1033"/>
    <w:p w14:paraId="4934548B" w14:textId="77777777" w:rsidR="000F1033" w:rsidRDefault="000F1033" w:rsidP="000F1033"/>
    <w:p w14:paraId="779C2824" w14:textId="77777777" w:rsidR="000F1033" w:rsidRDefault="000F1033" w:rsidP="000F1033"/>
    <w:p w14:paraId="3CBCF081" w14:textId="77777777" w:rsidR="000F1033" w:rsidRDefault="000F1033" w:rsidP="000F1033"/>
    <w:p w14:paraId="37634F6B" w14:textId="77777777" w:rsidR="000F1033" w:rsidRDefault="000F1033" w:rsidP="000F1033"/>
    <w:p w14:paraId="77EA8B71" w14:textId="77777777" w:rsidR="000F1033" w:rsidRDefault="000F1033" w:rsidP="000F1033"/>
    <w:p w14:paraId="7BF46A81" w14:textId="77777777" w:rsidR="000F1033" w:rsidRDefault="000F1033" w:rsidP="000F1033"/>
    <w:p w14:paraId="6AA6CBD3" w14:textId="77777777" w:rsidR="000F1033" w:rsidRDefault="000F1033" w:rsidP="000F1033"/>
    <w:p w14:paraId="1BE64C53" w14:textId="77777777" w:rsidR="000F1033" w:rsidRDefault="000F1033" w:rsidP="000F1033"/>
    <w:p w14:paraId="6D0ACA7E" w14:textId="77777777" w:rsidR="000F1033" w:rsidRPr="00007D2A" w:rsidRDefault="000F1033" w:rsidP="000F1033"/>
    <w:p w14:paraId="06A183B5" w14:textId="7D465E3D" w:rsidR="00D25E21" w:rsidRDefault="00D25E21"/>
    <w:p w14:paraId="0F9A3FCD" w14:textId="6B115985" w:rsidR="00D25E21" w:rsidRDefault="00D25E21"/>
    <w:p w14:paraId="13A42853" w14:textId="1BABA5F0" w:rsidR="00D004B5" w:rsidRDefault="00D004B5"/>
    <w:p w14:paraId="1766382B" w14:textId="77777777" w:rsidR="00D004B5" w:rsidRDefault="00D004B5">
      <w:pPr>
        <w:rPr>
          <w:rFonts w:hint="eastAsia"/>
        </w:rPr>
      </w:pPr>
      <w:bookmarkStart w:id="0" w:name="_GoBack"/>
      <w:bookmarkEnd w:id="0"/>
    </w:p>
    <w:p w14:paraId="6074FE9B" w14:textId="77777777" w:rsidR="00D25E21" w:rsidRDefault="00D25E21" w:rsidP="00D25E2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lastRenderedPageBreak/>
        <w:t>四、功能简介</w:t>
      </w:r>
    </w:p>
    <w:p w14:paraId="0E80060E" w14:textId="21803303" w:rsidR="00D25E21" w:rsidRDefault="00D25E21">
      <w:r>
        <w:tab/>
      </w:r>
      <w:r w:rsidR="00C25F75">
        <w:t>1</w:t>
      </w:r>
      <w:r w:rsidR="00C25F75">
        <w:rPr>
          <w:rFonts w:hint="eastAsia"/>
        </w:rPr>
        <w:t>、配对</w:t>
      </w:r>
    </w:p>
    <w:p w14:paraId="4E31B00A" w14:textId="571F0747" w:rsidR="00C25F75" w:rsidRDefault="00C25F75">
      <w:r>
        <w:tab/>
      </w:r>
      <w:r w:rsidR="00340C26">
        <w:tab/>
      </w:r>
      <w:r w:rsidR="00340C26">
        <w:tab/>
      </w:r>
      <w:r w:rsidR="00AF5921">
        <w:rPr>
          <w:rFonts w:hint="eastAsia"/>
        </w:rPr>
        <w:t>发射与接收第一次使用需要配对，配对只需一次，</w:t>
      </w:r>
      <w:r w:rsidR="00AE5A39">
        <w:rPr>
          <w:rFonts w:hint="eastAsia"/>
        </w:rPr>
        <w:t>以后</w:t>
      </w:r>
      <w:r w:rsidR="00AF5921">
        <w:rPr>
          <w:rFonts w:hint="eastAsia"/>
        </w:rPr>
        <w:t>开</w:t>
      </w:r>
      <w:r w:rsidR="00BF7096">
        <w:rPr>
          <w:rFonts w:hint="eastAsia"/>
        </w:rPr>
        <w:t>机</w:t>
      </w:r>
      <w:r w:rsidR="00AF5921">
        <w:rPr>
          <w:rFonts w:hint="eastAsia"/>
        </w:rPr>
        <w:t>即可</w:t>
      </w:r>
      <w:r w:rsidR="00BF7096">
        <w:rPr>
          <w:rFonts w:hint="eastAsia"/>
        </w:rPr>
        <w:t>使用</w:t>
      </w:r>
    </w:p>
    <w:p w14:paraId="1540F07C" w14:textId="77777777" w:rsidR="006C33E7" w:rsidRDefault="006C33E7"/>
    <w:p w14:paraId="34C5A271" w14:textId="288CDDD4" w:rsidR="00C25F75" w:rsidRDefault="00C25F75">
      <w:r>
        <w:tab/>
        <w:t>2</w:t>
      </w:r>
      <w:r>
        <w:rPr>
          <w:rFonts w:hint="eastAsia"/>
        </w:rPr>
        <w:t>、</w:t>
      </w:r>
      <w:r w:rsidR="00340C26">
        <w:rPr>
          <w:rFonts w:hint="eastAsia"/>
        </w:rPr>
        <w:t>信号输入</w:t>
      </w:r>
    </w:p>
    <w:p w14:paraId="370BC0E0" w14:textId="1923F203" w:rsidR="00C25F75" w:rsidRDefault="00340C26">
      <w:r>
        <w:tab/>
      </w:r>
      <w:r>
        <w:tab/>
      </w:r>
      <w:r>
        <w:tab/>
      </w:r>
      <w:r w:rsidR="0051012D">
        <w:rPr>
          <w:rFonts w:hint="eastAsia"/>
        </w:rPr>
        <w:t>电容麦输入</w:t>
      </w:r>
    </w:p>
    <w:p w14:paraId="4F887049" w14:textId="77777777" w:rsidR="00CF7499" w:rsidRDefault="0051012D" w:rsidP="00CF7499">
      <w:r>
        <w:tab/>
      </w:r>
      <w:r>
        <w:tab/>
      </w:r>
      <w:r>
        <w:tab/>
      </w:r>
      <w:r w:rsidR="00CF7499">
        <w:rPr>
          <w:rFonts w:hint="eastAsia"/>
        </w:rPr>
        <w:t>动圈麦克风输入</w:t>
      </w:r>
    </w:p>
    <w:p w14:paraId="130819B6" w14:textId="335A4DBE" w:rsidR="0051012D" w:rsidRDefault="0051012D" w:rsidP="00CF7499">
      <w:pPr>
        <w:ind w:left="840" w:firstLine="420"/>
      </w:pPr>
      <w:r>
        <w:rPr>
          <w:rFonts w:hint="eastAsia"/>
        </w:rPr>
        <w:t>左右声道双声道输入</w:t>
      </w:r>
    </w:p>
    <w:p w14:paraId="4CEFCC1E" w14:textId="4E4ED555" w:rsidR="006C33E7" w:rsidRDefault="0051012D">
      <w:r>
        <w:tab/>
      </w:r>
      <w:r>
        <w:tab/>
      </w:r>
      <w:r>
        <w:tab/>
      </w:r>
    </w:p>
    <w:p w14:paraId="04072C12" w14:textId="69264CCF" w:rsidR="00C25F75" w:rsidRDefault="00C25F75">
      <w:r>
        <w:tab/>
        <w:t>3</w:t>
      </w:r>
      <w:r>
        <w:rPr>
          <w:rFonts w:hint="eastAsia"/>
        </w:rPr>
        <w:t>、</w:t>
      </w:r>
      <w:r w:rsidR="00F80A92">
        <w:rPr>
          <w:rFonts w:hint="eastAsia"/>
        </w:rPr>
        <w:t>信号输出</w:t>
      </w:r>
    </w:p>
    <w:p w14:paraId="7D5D958F" w14:textId="1B9EBEBC" w:rsidR="00F80A92" w:rsidRDefault="00795CFD">
      <w:r>
        <w:tab/>
      </w:r>
      <w:r>
        <w:tab/>
      </w:r>
      <w:r>
        <w:tab/>
      </w:r>
      <w:r>
        <w:rPr>
          <w:rFonts w:hint="eastAsia"/>
        </w:rPr>
        <w:t>麦克风：</w:t>
      </w:r>
      <w:r w:rsidRPr="00795CFD">
        <w:rPr>
          <w:rFonts w:hint="eastAsia"/>
        </w:rPr>
        <w:t>平衡信号</w:t>
      </w:r>
      <w:r>
        <w:rPr>
          <w:rFonts w:hint="eastAsia"/>
        </w:rPr>
        <w:t>和非平</w:t>
      </w:r>
      <w:r w:rsidRPr="00795CFD">
        <w:rPr>
          <w:rFonts w:hint="eastAsia"/>
        </w:rPr>
        <w:t>衡信号</w:t>
      </w:r>
      <w:r>
        <w:rPr>
          <w:rFonts w:hint="eastAsia"/>
        </w:rPr>
        <w:t>输出可选</w:t>
      </w:r>
    </w:p>
    <w:p w14:paraId="3407FCB4" w14:textId="07C3C1E3" w:rsidR="000A179A" w:rsidRDefault="000A179A">
      <w:r>
        <w:tab/>
      </w:r>
      <w:r>
        <w:tab/>
      </w:r>
      <w:r>
        <w:tab/>
      </w:r>
      <w:r w:rsidR="00CC3E3D">
        <w:rPr>
          <w:rFonts w:hint="eastAsia"/>
        </w:rPr>
        <w:t>音频输出：</w:t>
      </w:r>
      <w:r w:rsidR="0051012D">
        <w:rPr>
          <w:rFonts w:hint="eastAsia"/>
        </w:rPr>
        <w:t>左右双声道输出</w:t>
      </w:r>
    </w:p>
    <w:p w14:paraId="7BF1CEDE" w14:textId="61722A07" w:rsidR="00E44575" w:rsidRDefault="00E44575">
      <w:r>
        <w:tab/>
      </w:r>
    </w:p>
    <w:p w14:paraId="6F9063F7" w14:textId="0CF0E34B" w:rsidR="00E44575" w:rsidRDefault="00E44575" w:rsidP="00E44575">
      <w:r>
        <w:tab/>
        <w:t>4</w:t>
      </w:r>
      <w:r>
        <w:rPr>
          <w:rFonts w:hint="eastAsia"/>
        </w:rPr>
        <w:t>、音量调节</w:t>
      </w:r>
    </w:p>
    <w:p w14:paraId="73C32BC0" w14:textId="1EE97C0D" w:rsidR="00E44575" w:rsidRDefault="00E44575">
      <w:r>
        <w:tab/>
      </w:r>
      <w:r>
        <w:tab/>
      </w:r>
      <w:r>
        <w:tab/>
      </w:r>
      <w:r>
        <w:rPr>
          <w:rFonts w:hint="eastAsia"/>
        </w:rPr>
        <w:t>发射和接收均内置数字音量调节</w:t>
      </w:r>
    </w:p>
    <w:p w14:paraId="7E48D290" w14:textId="4AC2E855" w:rsidR="00E44575" w:rsidRDefault="00E44575"/>
    <w:p w14:paraId="0A7DB090" w14:textId="5E6D734A" w:rsidR="00E44575" w:rsidRDefault="00E44575" w:rsidP="00E44575">
      <w:r>
        <w:tab/>
        <w:t>5</w:t>
      </w:r>
      <w:r>
        <w:rPr>
          <w:rFonts w:hint="eastAsia"/>
        </w:rPr>
        <w:t>、静音</w:t>
      </w:r>
    </w:p>
    <w:p w14:paraId="3257CED6" w14:textId="0CA90BEA" w:rsidR="00E44575" w:rsidRPr="00E44575" w:rsidRDefault="00E44575">
      <w:r>
        <w:tab/>
      </w:r>
      <w:r>
        <w:tab/>
      </w:r>
      <w:r>
        <w:tab/>
      </w:r>
      <w:r>
        <w:rPr>
          <w:rFonts w:hint="eastAsia"/>
        </w:rPr>
        <w:t>本系统具有静音控制功能</w:t>
      </w:r>
    </w:p>
    <w:p w14:paraId="3518245B" w14:textId="71710AFE" w:rsidR="00CC3E3D" w:rsidRDefault="00CC3E3D">
      <w:r>
        <w:tab/>
      </w:r>
      <w:r>
        <w:tab/>
      </w:r>
      <w:r>
        <w:tab/>
      </w:r>
    </w:p>
    <w:p w14:paraId="43E4F705" w14:textId="44250E45" w:rsidR="00F80A92" w:rsidRDefault="00F80A92">
      <w:r>
        <w:tab/>
      </w:r>
      <w:r w:rsidR="00E44575">
        <w:t>6</w:t>
      </w:r>
      <w:r>
        <w:rPr>
          <w:rFonts w:hint="eastAsia"/>
        </w:rPr>
        <w:t>、</w:t>
      </w:r>
      <w:r w:rsidR="00C17969">
        <w:rPr>
          <w:rFonts w:hint="eastAsia"/>
        </w:rPr>
        <w:t>信道切换</w:t>
      </w:r>
    </w:p>
    <w:p w14:paraId="041CF48C" w14:textId="7368FE36" w:rsidR="00C17969" w:rsidRDefault="00C17969">
      <w:r>
        <w:tab/>
      </w:r>
      <w:r>
        <w:tab/>
      </w:r>
      <w:r>
        <w:tab/>
      </w:r>
      <w:r>
        <w:rPr>
          <w:rFonts w:hint="eastAsia"/>
        </w:rPr>
        <w:t>无线传输受到干扰时可以无缝切换信道</w:t>
      </w:r>
    </w:p>
    <w:p w14:paraId="1DED604B" w14:textId="3693EEB2" w:rsidR="00C17969" w:rsidRDefault="00C17969"/>
    <w:p w14:paraId="6C5C5204" w14:textId="23C28B12" w:rsidR="00243189" w:rsidRDefault="00E44575" w:rsidP="00E44575">
      <w:pPr>
        <w:rPr>
          <w:rFonts w:hint="eastAsia"/>
        </w:rPr>
      </w:pPr>
      <w:r>
        <w:t xml:space="preserve"> </w:t>
      </w:r>
    </w:p>
    <w:p w14:paraId="5CCD8D0E" w14:textId="5442DA54" w:rsidR="00243189" w:rsidRDefault="00D004B5" w:rsidP="00E44575">
      <w:r>
        <w:rPr>
          <w:rFonts w:hint="eastAsia"/>
        </w:rPr>
        <w:t>图片：</w:t>
      </w:r>
    </w:p>
    <w:p w14:paraId="23BEA0C9" w14:textId="60E16E79" w:rsidR="00D004B5" w:rsidRDefault="00D004B5" w:rsidP="00E44575">
      <w:r>
        <w:tab/>
      </w:r>
      <w:r>
        <w:rPr>
          <w:rFonts w:hint="eastAsia"/>
        </w:rPr>
        <w:t>发射模块</w:t>
      </w:r>
    </w:p>
    <w:p w14:paraId="4357FE62" w14:textId="580E724C" w:rsidR="00D004B5" w:rsidRDefault="00D004B5" w:rsidP="00E44575">
      <w:pPr>
        <w:rPr>
          <w:rFonts w:hint="eastAsia"/>
        </w:rPr>
      </w:pPr>
      <w:r>
        <w:tab/>
      </w:r>
      <w:r>
        <w:tab/>
      </w:r>
      <w:r w:rsidRPr="00433DC9">
        <w:rPr>
          <w:rFonts w:eastAsiaTheme="minorHAnsi"/>
          <w:noProof/>
        </w:rPr>
        <w:drawing>
          <wp:inline distT="0" distB="0" distL="0" distR="0" wp14:anchorId="3D43A3A1" wp14:editId="66E91F0B">
            <wp:extent cx="3208020" cy="9601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7345" w14:textId="23DA3DBD" w:rsidR="00243189" w:rsidRDefault="00C70F63" w:rsidP="00F26A61">
      <w:pPr>
        <w:jc w:val="left"/>
        <w:rPr>
          <w:szCs w:val="21"/>
        </w:rPr>
      </w:pPr>
      <w:r>
        <w:rPr>
          <w:rFonts w:hint="eastAsia"/>
          <w:sz w:val="30"/>
          <w:szCs w:val="30"/>
        </w:rPr>
        <w:t xml:space="preserve"> </w:t>
      </w:r>
      <w:r w:rsidR="00D004B5">
        <w:rPr>
          <w:rFonts w:hint="eastAsia"/>
          <w:szCs w:val="21"/>
        </w:rPr>
        <w:t>接收模块</w:t>
      </w:r>
    </w:p>
    <w:p w14:paraId="067F42FF" w14:textId="07FA0609" w:rsidR="00D004B5" w:rsidRDefault="00D004B5" w:rsidP="00F26A61">
      <w:pPr>
        <w:jc w:val="left"/>
        <w:rPr>
          <w:szCs w:val="21"/>
        </w:rPr>
      </w:pPr>
      <w:r>
        <w:rPr>
          <w:szCs w:val="21"/>
        </w:rPr>
        <w:tab/>
      </w:r>
      <w:r w:rsidRPr="00B62069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01A4D8E7" wp14:editId="2C21D1F0">
            <wp:extent cx="1546860" cy="670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 w14:paraId="1DC642EA" w14:textId="3F55E388" w:rsidR="00D004B5" w:rsidRDefault="00D004B5" w:rsidP="00F26A61">
      <w:pPr>
        <w:jc w:val="left"/>
        <w:rPr>
          <w:szCs w:val="21"/>
        </w:rPr>
      </w:pPr>
      <w:r>
        <w:rPr>
          <w:szCs w:val="21"/>
        </w:rPr>
        <w:tab/>
      </w:r>
      <w:r w:rsidRPr="00D004B5">
        <w:rPr>
          <w:noProof/>
          <w:szCs w:val="21"/>
        </w:rPr>
        <w:drawing>
          <wp:inline distT="0" distB="0" distL="0" distR="0" wp14:anchorId="22A8D0DB" wp14:editId="4BD57BC2">
            <wp:extent cx="3489960" cy="8458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83B6" w14:textId="0F6DAB17" w:rsidR="00FA1EC4" w:rsidRPr="00970A20" w:rsidRDefault="00970A20" w:rsidP="00F26A61">
      <w:pPr>
        <w:jc w:val="left"/>
        <w:rPr>
          <w:szCs w:val="21"/>
        </w:rPr>
      </w:pPr>
      <w:r w:rsidRPr="00970A20">
        <w:rPr>
          <w:noProof/>
          <w:szCs w:val="21"/>
        </w:rPr>
        <w:drawing>
          <wp:inline distT="0" distB="0" distL="0" distR="0" wp14:anchorId="3A02851C" wp14:editId="68E7FD3E">
            <wp:extent cx="2804160" cy="822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EC4" w:rsidRPr="00970A20" w:rsidSect="00D004B5">
      <w:pgSz w:w="11906" w:h="16838"/>
      <w:pgMar w:top="102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A9930" w14:textId="77777777" w:rsidR="00242053" w:rsidRDefault="00242053" w:rsidP="00951B62">
      <w:r>
        <w:separator/>
      </w:r>
    </w:p>
  </w:endnote>
  <w:endnote w:type="continuationSeparator" w:id="0">
    <w:p w14:paraId="7C21B174" w14:textId="77777777" w:rsidR="00242053" w:rsidRDefault="00242053" w:rsidP="0095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352E" w14:textId="77777777" w:rsidR="00242053" w:rsidRDefault="00242053" w:rsidP="00951B62">
      <w:r>
        <w:separator/>
      </w:r>
    </w:p>
  </w:footnote>
  <w:footnote w:type="continuationSeparator" w:id="0">
    <w:p w14:paraId="35DA59B8" w14:textId="77777777" w:rsidR="00242053" w:rsidRDefault="00242053" w:rsidP="0095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27DC6"/>
    <w:multiLevelType w:val="hybridMultilevel"/>
    <w:tmpl w:val="5D086830"/>
    <w:lvl w:ilvl="0" w:tplc="D12C21A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6C"/>
    <w:rsid w:val="000357B8"/>
    <w:rsid w:val="00041553"/>
    <w:rsid w:val="000877AA"/>
    <w:rsid w:val="000A179A"/>
    <w:rsid w:val="000F1033"/>
    <w:rsid w:val="00242053"/>
    <w:rsid w:val="00243189"/>
    <w:rsid w:val="00244FCE"/>
    <w:rsid w:val="002F3EE1"/>
    <w:rsid w:val="003208D3"/>
    <w:rsid w:val="00340C26"/>
    <w:rsid w:val="00342432"/>
    <w:rsid w:val="003523FC"/>
    <w:rsid w:val="003C70CE"/>
    <w:rsid w:val="00443F9F"/>
    <w:rsid w:val="0051012D"/>
    <w:rsid w:val="0051249B"/>
    <w:rsid w:val="006455EF"/>
    <w:rsid w:val="006C33E7"/>
    <w:rsid w:val="00784568"/>
    <w:rsid w:val="00795CFD"/>
    <w:rsid w:val="008C0FF8"/>
    <w:rsid w:val="00951B62"/>
    <w:rsid w:val="00970A20"/>
    <w:rsid w:val="00AE5A39"/>
    <w:rsid w:val="00AF5921"/>
    <w:rsid w:val="00BA07E0"/>
    <w:rsid w:val="00BF7096"/>
    <w:rsid w:val="00C15618"/>
    <w:rsid w:val="00C16D28"/>
    <w:rsid w:val="00C17969"/>
    <w:rsid w:val="00C25F75"/>
    <w:rsid w:val="00C6456C"/>
    <w:rsid w:val="00C70F63"/>
    <w:rsid w:val="00CC3E3D"/>
    <w:rsid w:val="00CF7499"/>
    <w:rsid w:val="00D004B5"/>
    <w:rsid w:val="00D25E21"/>
    <w:rsid w:val="00D41493"/>
    <w:rsid w:val="00DB2EA6"/>
    <w:rsid w:val="00DB3945"/>
    <w:rsid w:val="00DE68B9"/>
    <w:rsid w:val="00E23FA4"/>
    <w:rsid w:val="00E44575"/>
    <w:rsid w:val="00EE7845"/>
    <w:rsid w:val="00F26A61"/>
    <w:rsid w:val="00F30B18"/>
    <w:rsid w:val="00F80A92"/>
    <w:rsid w:val="00FA1EC4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FE501C0"/>
  <w15:chartTrackingRefBased/>
  <w15:docId w15:val="{3948565E-1C2D-4D6A-933B-DFD91550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1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1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1B62"/>
    <w:rPr>
      <w:sz w:val="18"/>
      <w:szCs w:val="18"/>
    </w:rPr>
  </w:style>
  <w:style w:type="paragraph" w:styleId="a7">
    <w:name w:val="List Paragraph"/>
    <w:basedOn w:val="a"/>
    <w:uiPriority w:val="34"/>
    <w:qFormat/>
    <w:rsid w:val="003208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25</cp:revision>
  <dcterms:created xsi:type="dcterms:W3CDTF">2019-08-01T03:13:00Z</dcterms:created>
  <dcterms:modified xsi:type="dcterms:W3CDTF">2020-02-10T08:57:00Z</dcterms:modified>
</cp:coreProperties>
</file>