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05A8" w14:textId="28C7D621" w:rsidR="004F0C55" w:rsidRPr="00FD7E6A" w:rsidRDefault="007C3E09" w:rsidP="007C3E09">
      <w:pPr>
        <w:jc w:val="center"/>
        <w:rPr>
          <w:sz w:val="32"/>
          <w:szCs w:val="32"/>
        </w:rPr>
      </w:pPr>
      <w:r w:rsidRPr="00FD7E6A">
        <w:rPr>
          <w:sz w:val="32"/>
          <w:szCs w:val="32"/>
        </w:rPr>
        <w:t>2</w:t>
      </w:r>
      <w:r w:rsidRPr="00FD7E6A">
        <w:rPr>
          <w:rFonts w:hint="eastAsia"/>
          <w:sz w:val="32"/>
          <w:szCs w:val="32"/>
        </w:rPr>
        <w:t>.</w:t>
      </w:r>
      <w:r w:rsidRPr="00FD7E6A">
        <w:rPr>
          <w:sz w:val="32"/>
          <w:szCs w:val="32"/>
        </w:rPr>
        <w:t>4</w:t>
      </w:r>
      <w:r w:rsidRPr="00FD7E6A">
        <w:rPr>
          <w:rFonts w:hint="eastAsia"/>
          <w:sz w:val="32"/>
          <w:szCs w:val="32"/>
        </w:rPr>
        <w:t>G无线耳机方案</w:t>
      </w:r>
    </w:p>
    <w:p w14:paraId="45D470C0" w14:textId="77777777" w:rsidR="00FA1E1A" w:rsidRDefault="00FA1E1A" w:rsidP="00FA1E1A">
      <w:pPr>
        <w:rPr>
          <w:sz w:val="28"/>
          <w:szCs w:val="28"/>
        </w:rPr>
      </w:pPr>
    </w:p>
    <w:p w14:paraId="669F50F7" w14:textId="01F642DB" w:rsidR="007C3E09" w:rsidRPr="00FA1E1A" w:rsidRDefault="00FA1E1A">
      <w:pPr>
        <w:rPr>
          <w:sz w:val="28"/>
          <w:szCs w:val="28"/>
        </w:rPr>
      </w:pPr>
      <w:r w:rsidRPr="00420B67">
        <w:rPr>
          <w:rFonts w:hint="eastAsia"/>
          <w:sz w:val="28"/>
          <w:szCs w:val="28"/>
        </w:rPr>
        <w:t>一、方案介绍</w:t>
      </w:r>
    </w:p>
    <w:p w14:paraId="45C079DD" w14:textId="0E0DE293" w:rsidR="007C3E09" w:rsidRDefault="00EA1A10">
      <w:pPr>
        <w:rPr>
          <w:sz w:val="28"/>
          <w:szCs w:val="28"/>
        </w:rPr>
      </w:pPr>
      <w:r>
        <w:tab/>
      </w:r>
      <w:r w:rsidR="00245F85">
        <w:tab/>
      </w:r>
      <w:r w:rsidRPr="00FD7E6A">
        <w:rPr>
          <w:sz w:val="28"/>
          <w:szCs w:val="28"/>
        </w:rPr>
        <w:t>2</w:t>
      </w:r>
      <w:r w:rsidRPr="00FD7E6A">
        <w:rPr>
          <w:rFonts w:hint="eastAsia"/>
          <w:sz w:val="28"/>
          <w:szCs w:val="28"/>
        </w:rPr>
        <w:t>.</w:t>
      </w:r>
      <w:r w:rsidRPr="00FD7E6A">
        <w:rPr>
          <w:sz w:val="28"/>
          <w:szCs w:val="28"/>
        </w:rPr>
        <w:t>4</w:t>
      </w:r>
      <w:r w:rsidRPr="00FD7E6A">
        <w:rPr>
          <w:rFonts w:hint="eastAsia"/>
          <w:sz w:val="28"/>
          <w:szCs w:val="28"/>
        </w:rPr>
        <w:t>G无线耳机是一套系</w:t>
      </w:r>
      <w:r w:rsidR="00926BF5" w:rsidRPr="00FD7E6A">
        <w:rPr>
          <w:rFonts w:hint="eastAsia"/>
          <w:sz w:val="28"/>
          <w:szCs w:val="28"/>
        </w:rPr>
        <w:t>列应用：</w:t>
      </w:r>
      <w:r w:rsidR="00242B82" w:rsidRPr="00FD7E6A">
        <w:rPr>
          <w:rFonts w:hint="eastAsia"/>
          <w:sz w:val="28"/>
          <w:szCs w:val="28"/>
        </w:rPr>
        <w:t>一发多收的HIFI</w:t>
      </w:r>
      <w:r w:rsidR="005C4968" w:rsidRPr="00FD7E6A">
        <w:rPr>
          <w:rFonts w:hint="eastAsia"/>
          <w:sz w:val="28"/>
          <w:szCs w:val="28"/>
        </w:rPr>
        <w:t>音质</w:t>
      </w:r>
      <w:r w:rsidR="00242B82" w:rsidRPr="00FD7E6A">
        <w:rPr>
          <w:rFonts w:hint="eastAsia"/>
          <w:sz w:val="28"/>
          <w:szCs w:val="28"/>
        </w:rPr>
        <w:t>方案、</w:t>
      </w:r>
      <w:r w:rsidR="004E7AA1">
        <w:rPr>
          <w:rFonts w:hint="eastAsia"/>
          <w:sz w:val="28"/>
          <w:szCs w:val="28"/>
        </w:rPr>
        <w:t xml:space="preserve"> </w:t>
      </w:r>
      <w:r w:rsidR="004E7AA1">
        <w:rPr>
          <w:sz w:val="28"/>
          <w:szCs w:val="28"/>
        </w:rPr>
        <w:t>1</w:t>
      </w:r>
      <w:r w:rsidR="004E7AA1">
        <w:rPr>
          <w:rFonts w:hint="eastAsia"/>
          <w:sz w:val="28"/>
          <w:szCs w:val="28"/>
        </w:rPr>
        <w:t>对1</w:t>
      </w:r>
      <w:r w:rsidR="00242B82" w:rsidRPr="00FD7E6A">
        <w:rPr>
          <w:rFonts w:hint="eastAsia"/>
          <w:sz w:val="28"/>
          <w:szCs w:val="28"/>
        </w:rPr>
        <w:t>的</w:t>
      </w:r>
      <w:proofErr w:type="gramStart"/>
      <w:r w:rsidR="00AC4DE6">
        <w:rPr>
          <w:rFonts w:hint="eastAsia"/>
          <w:sz w:val="28"/>
          <w:szCs w:val="28"/>
        </w:rPr>
        <w:t>无线</w:t>
      </w:r>
      <w:r w:rsidR="00242B82" w:rsidRPr="00FD7E6A">
        <w:rPr>
          <w:rFonts w:hint="eastAsia"/>
          <w:sz w:val="28"/>
          <w:szCs w:val="28"/>
        </w:rPr>
        <w:t>耳麦方案</w:t>
      </w:r>
      <w:proofErr w:type="gramEnd"/>
      <w:r w:rsidR="00242B82" w:rsidRPr="00FD7E6A">
        <w:rPr>
          <w:rFonts w:hint="eastAsia"/>
          <w:sz w:val="28"/>
          <w:szCs w:val="28"/>
        </w:rPr>
        <w:t>、USB</w:t>
      </w:r>
      <w:r w:rsidR="00C84C1B" w:rsidRPr="00FD7E6A">
        <w:rPr>
          <w:rFonts w:hint="eastAsia"/>
          <w:sz w:val="28"/>
          <w:szCs w:val="28"/>
        </w:rPr>
        <w:t>适配器</w:t>
      </w:r>
      <w:r w:rsidR="00242B82" w:rsidRPr="00FD7E6A">
        <w:rPr>
          <w:rFonts w:hint="eastAsia"/>
          <w:sz w:val="28"/>
          <w:szCs w:val="28"/>
        </w:rPr>
        <w:t>方案和模</w:t>
      </w:r>
      <w:r w:rsidR="005C4968" w:rsidRPr="00FD7E6A">
        <w:rPr>
          <w:rFonts w:hint="eastAsia"/>
          <w:sz w:val="28"/>
          <w:szCs w:val="28"/>
        </w:rPr>
        <w:t>拟</w:t>
      </w:r>
      <w:r w:rsidR="00242B82" w:rsidRPr="00FD7E6A">
        <w:rPr>
          <w:rFonts w:hint="eastAsia"/>
          <w:sz w:val="28"/>
          <w:szCs w:val="28"/>
        </w:rPr>
        <w:t>信号</w:t>
      </w:r>
      <w:r w:rsidR="00C84C1B" w:rsidRPr="00FD7E6A">
        <w:rPr>
          <w:rFonts w:hint="eastAsia"/>
          <w:sz w:val="28"/>
          <w:szCs w:val="28"/>
        </w:rPr>
        <w:t>输入配</w:t>
      </w:r>
      <w:r w:rsidR="00926BF5" w:rsidRPr="00FD7E6A">
        <w:rPr>
          <w:rFonts w:hint="eastAsia"/>
          <w:sz w:val="28"/>
          <w:szCs w:val="28"/>
        </w:rPr>
        <w:t>适配器方案等</w:t>
      </w:r>
      <w:r w:rsidR="00777D8A" w:rsidRPr="00FD7E6A">
        <w:rPr>
          <w:rFonts w:hint="eastAsia"/>
          <w:sz w:val="28"/>
          <w:szCs w:val="28"/>
        </w:rPr>
        <w:t>等</w:t>
      </w:r>
      <w:r w:rsidR="00926BF5" w:rsidRPr="00FD7E6A">
        <w:rPr>
          <w:rFonts w:hint="eastAsia"/>
          <w:sz w:val="28"/>
          <w:szCs w:val="28"/>
        </w:rPr>
        <w:t>。</w:t>
      </w:r>
      <w:r w:rsidR="00777D8A" w:rsidRPr="00FD7E6A">
        <w:rPr>
          <w:rFonts w:hint="eastAsia"/>
          <w:sz w:val="28"/>
          <w:szCs w:val="28"/>
        </w:rPr>
        <w:t>低延时</w:t>
      </w:r>
      <w:r w:rsidR="001C295C" w:rsidRPr="00FD7E6A">
        <w:rPr>
          <w:rFonts w:hint="eastAsia"/>
          <w:sz w:val="28"/>
          <w:szCs w:val="28"/>
        </w:rPr>
        <w:t>的无线传输</w:t>
      </w:r>
      <w:r w:rsidR="00777D8A" w:rsidRPr="00FD7E6A">
        <w:rPr>
          <w:rFonts w:hint="eastAsia"/>
          <w:sz w:val="28"/>
          <w:szCs w:val="28"/>
        </w:rPr>
        <w:t>更合适于看电视、语音转文字等；简洁的通信协</w:t>
      </w:r>
      <w:r w:rsidR="001C295C" w:rsidRPr="00FD7E6A">
        <w:rPr>
          <w:rFonts w:hint="eastAsia"/>
          <w:sz w:val="28"/>
          <w:szCs w:val="28"/>
        </w:rPr>
        <w:t>议</w:t>
      </w:r>
      <w:r w:rsidR="007B0E3E" w:rsidRPr="00FD7E6A">
        <w:rPr>
          <w:rFonts w:hint="eastAsia"/>
          <w:sz w:val="28"/>
          <w:szCs w:val="28"/>
        </w:rPr>
        <w:t>无线</w:t>
      </w:r>
      <w:r w:rsidR="00777D8A" w:rsidRPr="00FD7E6A">
        <w:rPr>
          <w:rFonts w:hint="eastAsia"/>
          <w:sz w:val="28"/>
          <w:szCs w:val="28"/>
        </w:rPr>
        <w:t>通信更稳定适合于专业市场；非标的通信保密性更好。</w:t>
      </w:r>
    </w:p>
    <w:p w14:paraId="40056FCC" w14:textId="0A6E6EBB" w:rsidR="00F66B18" w:rsidRPr="00894CA4" w:rsidRDefault="00F66B18" w:rsidP="00F66B18">
      <w:pPr>
        <w:rPr>
          <w:sz w:val="30"/>
          <w:szCs w:val="30"/>
        </w:rPr>
      </w:pPr>
      <w:r w:rsidRPr="00B5384D">
        <w:rPr>
          <w:rFonts w:hint="eastAsia"/>
          <w:sz w:val="30"/>
          <w:szCs w:val="30"/>
        </w:rPr>
        <w:t>二、特点</w:t>
      </w:r>
    </w:p>
    <w:p w14:paraId="43A5E96D" w14:textId="77777777" w:rsidR="00DA5076" w:rsidRDefault="00F66B18" w:rsidP="00DA507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sz w:val="28"/>
          <w:szCs w:val="28"/>
        </w:rPr>
        <w:tab/>
      </w:r>
      <w:r w:rsidR="00742010">
        <w:rPr>
          <w:sz w:val="28"/>
          <w:szCs w:val="28"/>
        </w:rPr>
        <w:tab/>
      </w:r>
      <w:r w:rsidR="00DA5076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="00DA5076"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 w:rsidR="00DA5076">
        <w:rPr>
          <w:rFonts w:ascii="TimesNewRomanPSMT" w:hAnsi="TimesNewRomanPSMT" w:cs="TimesNewRomanPSMT"/>
          <w:kern w:val="0"/>
          <w:sz w:val="24"/>
          <w:szCs w:val="24"/>
        </w:rPr>
        <w:t>20</w:t>
      </w:r>
      <w:r w:rsidR="00DA5076"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="00DA5076"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 w:rsidR="00DA5076"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="00DA5076"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4EF8CAC5" w14:textId="77777777" w:rsidR="00DA5076" w:rsidRPr="00B95FB3" w:rsidRDefault="00DA5076" w:rsidP="00DA5076">
      <w:pPr>
        <w:autoSpaceDE w:val="0"/>
        <w:autoSpaceDN w:val="0"/>
        <w:adjustRightInd w:val="0"/>
        <w:ind w:left="420" w:firstLine="42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采样率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44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.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K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，分辨率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16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bits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，立体声双声道。</w:t>
      </w:r>
    </w:p>
    <w:p w14:paraId="3987CF0B" w14:textId="77777777" w:rsidR="00DA5076" w:rsidRPr="008D4DCC" w:rsidRDefault="00DA5076" w:rsidP="00DA5076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2A1EACEB" w14:textId="77777777" w:rsidR="00DA5076" w:rsidRPr="008D4DCC" w:rsidRDefault="00DA5076" w:rsidP="00DA5076">
      <w:pPr>
        <w:ind w:left="420" w:firstLine="420"/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75DC77A1" w14:textId="77777777" w:rsidR="00DA5076" w:rsidRPr="00242333" w:rsidRDefault="00DA5076" w:rsidP="00DA5076">
      <w:pPr>
        <w:autoSpaceDE w:val="0"/>
        <w:autoSpaceDN w:val="0"/>
        <w:adjustRightInd w:val="0"/>
        <w:ind w:left="420" w:firstLine="42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6D75003E" w14:textId="127F95E3" w:rsidR="00310DF9" w:rsidRPr="00894CA4" w:rsidRDefault="00310DF9" w:rsidP="00DA507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3C973F30" w14:textId="77777777" w:rsidR="00310DF9" w:rsidRPr="00242333" w:rsidRDefault="00310DF9" w:rsidP="00310DF9">
      <w:pPr>
        <w:autoSpaceDE w:val="0"/>
        <w:autoSpaceDN w:val="0"/>
        <w:adjustRightInd w:val="0"/>
        <w:ind w:left="420" w:firstLine="42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115FE73D" w14:textId="77692688" w:rsidR="00310DF9" w:rsidRDefault="00310DF9" w:rsidP="00310DF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hint="eastAsia"/>
          <w:sz w:val="24"/>
          <w:szCs w:val="24"/>
        </w:rPr>
        <w:t>带耳机功放和数字音量调节</w:t>
      </w:r>
    </w:p>
    <w:p w14:paraId="17F81D1B" w14:textId="2481454A" w:rsidR="0086424D" w:rsidRDefault="0086424D" w:rsidP="00310DF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</w:p>
    <w:p w14:paraId="0E4BEF5E" w14:textId="122AA791" w:rsidR="0086424D" w:rsidRDefault="0086424D" w:rsidP="00310DF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</w:p>
    <w:p w14:paraId="096B24EB" w14:textId="6E740A88" w:rsidR="0086424D" w:rsidRDefault="0086424D" w:rsidP="00310DF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</w:p>
    <w:p w14:paraId="31940F9A" w14:textId="3A92A17C" w:rsidR="0086424D" w:rsidRDefault="0086424D" w:rsidP="003103F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2649F75A" w14:textId="7EA30159" w:rsidR="00445272" w:rsidRDefault="00445272" w:rsidP="003103F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E77A260" w14:textId="77777777" w:rsidR="00445272" w:rsidRDefault="00445272" w:rsidP="003103F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066AD3F" w14:textId="5AC70A70" w:rsidR="0086424D" w:rsidRDefault="0086424D" w:rsidP="0086424D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三</w:t>
      </w:r>
      <w:r>
        <w:rPr>
          <w:b/>
          <w:bCs/>
          <w:kern w:val="0"/>
          <w:sz w:val="28"/>
          <w:szCs w:val="28"/>
        </w:rPr>
        <w:t xml:space="preserve">. </w:t>
      </w:r>
      <w:r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2769"/>
        <w:gridCol w:w="2778"/>
      </w:tblGrid>
      <w:tr w:rsidR="0086424D" w14:paraId="1C9AE5F6" w14:textId="77777777" w:rsidTr="00903111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3E112C7E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33E4B91D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音频发射模块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689E511E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音频接</w:t>
            </w:r>
            <w:r w:rsidRPr="0086424D">
              <w:rPr>
                <w:rFonts w:ascii="宋体" w:hAnsi="宋体" w:cs="PMingLiU" w:hint="eastAsia"/>
                <w:kern w:val="0"/>
                <w:szCs w:val="21"/>
              </w:rPr>
              <w:t>收</w:t>
            </w:r>
            <w:r w:rsidRPr="0086424D">
              <w:rPr>
                <w:rFonts w:ascii="宋体" w:hAnsi="宋体" w:cs="PMingLiU"/>
                <w:kern w:val="0"/>
                <w:szCs w:val="21"/>
              </w:rPr>
              <w:t>模块</w:t>
            </w:r>
          </w:p>
        </w:tc>
      </w:tr>
      <w:tr w:rsidR="0086424D" w14:paraId="308B698B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D74BDB8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029F3442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  <w:tc>
          <w:tcPr>
            <w:tcW w:w="2843" w:type="dxa"/>
            <w:vAlign w:val="center"/>
          </w:tcPr>
          <w:p w14:paraId="30A4778F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</w:tr>
      <w:tr w:rsidR="0086424D" w14:paraId="4CE4E661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6F5CB3A3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5264729E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&lt;5</w:t>
            </w:r>
            <w:r w:rsidRPr="0086424D">
              <w:rPr>
                <w:rFonts w:ascii="宋体" w:hAnsi="宋体"/>
                <w:szCs w:val="21"/>
              </w:rPr>
              <w:t>0mA</w:t>
            </w:r>
          </w:p>
        </w:tc>
        <w:tc>
          <w:tcPr>
            <w:tcW w:w="2843" w:type="dxa"/>
            <w:vAlign w:val="center"/>
          </w:tcPr>
          <w:p w14:paraId="728E01B8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&lt;50</w:t>
            </w:r>
            <w:r w:rsidRPr="0086424D">
              <w:rPr>
                <w:rFonts w:ascii="宋体" w:hAnsi="宋体"/>
                <w:szCs w:val="21"/>
              </w:rPr>
              <w:t>mA</w:t>
            </w:r>
          </w:p>
        </w:tc>
      </w:tr>
      <w:tr w:rsidR="0086424D" w14:paraId="5ADD3660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0466FEDE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7E4C4623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 xml:space="preserve">0 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86424D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6424D">
                <w:rPr>
                  <w:rFonts w:ascii="宋体" w:hAnsi="宋体"/>
                  <w:szCs w:val="21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4F2BB575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 xml:space="preserve">0 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86424D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6424D">
                <w:rPr>
                  <w:rFonts w:ascii="宋体" w:hAnsi="宋体"/>
                  <w:szCs w:val="21"/>
                </w:rPr>
                <w:t>70 ℃</w:t>
              </w:r>
            </w:smartTag>
          </w:p>
        </w:tc>
      </w:tr>
      <w:tr w:rsidR="0086424D" w14:paraId="32AF2137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37BD7C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7112553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2400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2483.5MHz</w:t>
            </w:r>
          </w:p>
        </w:tc>
        <w:tc>
          <w:tcPr>
            <w:tcW w:w="2843" w:type="dxa"/>
            <w:vAlign w:val="center"/>
          </w:tcPr>
          <w:p w14:paraId="675B3FE5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2400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2483.5MHz</w:t>
            </w:r>
          </w:p>
        </w:tc>
      </w:tr>
      <w:tr w:rsidR="0086424D" w14:paraId="15BB59B2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0399F97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信</w:t>
            </w:r>
            <w:r w:rsidRPr="0086424D">
              <w:rPr>
                <w:rFonts w:ascii="宋体" w:hAnsi="宋体"/>
                <w:szCs w:val="21"/>
              </w:rPr>
              <w:t>道数目</w:t>
            </w:r>
          </w:p>
        </w:tc>
        <w:tc>
          <w:tcPr>
            <w:tcW w:w="2843" w:type="dxa"/>
            <w:vAlign w:val="center"/>
          </w:tcPr>
          <w:p w14:paraId="45045D2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843" w:type="dxa"/>
            <w:vAlign w:val="center"/>
          </w:tcPr>
          <w:p w14:paraId="5376F5A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20</w:t>
            </w:r>
          </w:p>
        </w:tc>
      </w:tr>
      <w:tr w:rsidR="0086424D" w14:paraId="37A723B3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4F6CBA76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193A0E92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GFSK</w:t>
            </w:r>
          </w:p>
        </w:tc>
        <w:tc>
          <w:tcPr>
            <w:tcW w:w="2843" w:type="dxa"/>
            <w:vAlign w:val="center"/>
          </w:tcPr>
          <w:p w14:paraId="634DB860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GFSK</w:t>
            </w:r>
          </w:p>
        </w:tc>
      </w:tr>
      <w:tr w:rsidR="0086424D" w14:paraId="111A1AE7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2211684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发射</w:t>
            </w:r>
            <w:r w:rsidRPr="0086424D">
              <w:rPr>
                <w:rFonts w:ascii="宋体" w:hAnsi="宋体"/>
                <w:szCs w:val="21"/>
              </w:rPr>
              <w:t>功率</w:t>
            </w:r>
          </w:p>
        </w:tc>
        <w:tc>
          <w:tcPr>
            <w:tcW w:w="2843" w:type="dxa"/>
            <w:vAlign w:val="center"/>
          </w:tcPr>
          <w:p w14:paraId="10DAA5B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1</w:t>
            </w:r>
            <w:r w:rsidRPr="0086424D">
              <w:rPr>
                <w:rFonts w:ascii="宋体" w:hAnsi="宋体"/>
                <w:szCs w:val="21"/>
              </w:rPr>
              <w:t>0dBM</w:t>
            </w:r>
          </w:p>
        </w:tc>
        <w:tc>
          <w:tcPr>
            <w:tcW w:w="2843" w:type="dxa"/>
            <w:vAlign w:val="center"/>
          </w:tcPr>
          <w:p w14:paraId="2F1343BB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</w:tr>
      <w:tr w:rsidR="0086424D" w14:paraId="4CCBBB14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186CBB6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输入阻抗</w:t>
            </w:r>
          </w:p>
        </w:tc>
        <w:tc>
          <w:tcPr>
            <w:tcW w:w="2843" w:type="dxa"/>
            <w:vAlign w:val="center"/>
          </w:tcPr>
          <w:p w14:paraId="1B41DD03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1OK Ohm</w:t>
            </w:r>
          </w:p>
        </w:tc>
        <w:tc>
          <w:tcPr>
            <w:tcW w:w="2843" w:type="dxa"/>
            <w:vAlign w:val="center"/>
          </w:tcPr>
          <w:p w14:paraId="48C8720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</w:tr>
      <w:tr w:rsidR="0086424D" w14:paraId="6B965A27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ED4D91D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输入电平</w:t>
            </w:r>
          </w:p>
        </w:tc>
        <w:tc>
          <w:tcPr>
            <w:tcW w:w="2843" w:type="dxa"/>
            <w:vAlign w:val="center"/>
          </w:tcPr>
          <w:p w14:paraId="069A082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2.8</w:t>
            </w:r>
            <w:r w:rsidRPr="0086424D">
              <w:rPr>
                <w:rFonts w:ascii="宋体" w:hAnsi="宋体"/>
                <w:szCs w:val="21"/>
              </w:rPr>
              <w:t>Vp-p(Max)</w:t>
            </w:r>
          </w:p>
        </w:tc>
        <w:tc>
          <w:tcPr>
            <w:tcW w:w="2843" w:type="dxa"/>
            <w:vAlign w:val="center"/>
          </w:tcPr>
          <w:p w14:paraId="5E367E4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</w:tr>
      <w:tr w:rsidR="0086424D" w14:paraId="77182CF2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020D8282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5B545DE9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4EA3A5B0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-85dBm(Min.)</w:t>
            </w:r>
          </w:p>
        </w:tc>
      </w:tr>
      <w:tr w:rsidR="0086424D" w14:paraId="2726FBB4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5814236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7AD60D05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00BE7F5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32</w:t>
            </w:r>
            <w:r w:rsidRPr="0086424D">
              <w:rPr>
                <w:rFonts w:ascii="宋体" w:hAnsi="宋体"/>
                <w:szCs w:val="21"/>
              </w:rPr>
              <w:t xml:space="preserve"> Ohm</w:t>
            </w:r>
          </w:p>
        </w:tc>
      </w:tr>
      <w:tr w:rsidR="0086424D" w14:paraId="5C5EF45C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1D92E17D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</w:t>
            </w:r>
            <w:r w:rsidRPr="0086424D">
              <w:rPr>
                <w:rFonts w:ascii="宋体" w:hAnsi="宋体" w:hint="eastAsia"/>
                <w:szCs w:val="21"/>
              </w:rPr>
              <w:t>出电平</w:t>
            </w:r>
          </w:p>
        </w:tc>
        <w:tc>
          <w:tcPr>
            <w:tcW w:w="2843" w:type="dxa"/>
            <w:vAlign w:val="center"/>
          </w:tcPr>
          <w:p w14:paraId="26E14720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2B72562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</w:t>
            </w:r>
            <w:r w:rsidRPr="0086424D">
              <w:rPr>
                <w:rFonts w:ascii="宋体" w:hAnsi="宋体"/>
                <w:szCs w:val="21"/>
              </w:rPr>
              <w:t>Vp-p(Max)</w:t>
            </w:r>
          </w:p>
        </w:tc>
      </w:tr>
      <w:tr w:rsidR="0086424D" w14:paraId="7C88DAB6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41D150BD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1613469E" w14:textId="77777777" w:rsidR="0086424D" w:rsidRPr="0086424D" w:rsidRDefault="0086424D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&lt;1.5ms</w:t>
            </w:r>
          </w:p>
        </w:tc>
      </w:tr>
      <w:tr w:rsidR="0086424D" w14:paraId="3231C603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293B649D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频率响应</w:t>
            </w:r>
          </w:p>
        </w:tc>
        <w:tc>
          <w:tcPr>
            <w:tcW w:w="5686" w:type="dxa"/>
            <w:gridSpan w:val="2"/>
            <w:vAlign w:val="center"/>
          </w:tcPr>
          <w:p w14:paraId="668FB579" w14:textId="77777777" w:rsidR="0086424D" w:rsidRPr="0086424D" w:rsidRDefault="0086424D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20</w:t>
            </w:r>
            <w:r w:rsidRPr="0086424D">
              <w:rPr>
                <w:rFonts w:ascii="宋体" w:hAnsi="宋体" w:hint="eastAsia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20KHz,</w:t>
            </w:r>
            <w:r w:rsidRPr="0086424D">
              <w:rPr>
                <w:rFonts w:ascii="宋体" w:hAnsi="宋体" w:hint="eastAsia"/>
                <w:szCs w:val="21"/>
              </w:rPr>
              <w:t>±</w:t>
            </w:r>
            <w:r w:rsidRPr="0086424D">
              <w:rPr>
                <w:rFonts w:ascii="宋体" w:hAnsi="宋体" w:hint="eastAsia"/>
                <w:szCs w:val="21"/>
              </w:rPr>
              <w:t>3</w:t>
            </w:r>
            <w:r w:rsidRPr="0086424D">
              <w:rPr>
                <w:rFonts w:ascii="宋体" w:hAnsi="宋体"/>
                <w:szCs w:val="21"/>
              </w:rPr>
              <w:t>dB</w:t>
            </w:r>
          </w:p>
        </w:tc>
      </w:tr>
      <w:tr w:rsidR="0086424D" w14:paraId="6E73D486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A863FE0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动态范围</w:t>
            </w:r>
            <w:r w:rsidRPr="0086424D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4B4D4599" w14:textId="77777777" w:rsidR="0086424D" w:rsidRPr="0086424D" w:rsidRDefault="0086424D" w:rsidP="0090311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81</w:t>
            </w:r>
            <w:r w:rsidRPr="0086424D">
              <w:rPr>
                <w:rFonts w:ascii="宋体" w:hAnsi="宋体"/>
                <w:szCs w:val="21"/>
              </w:rPr>
              <w:t>dB</w:t>
            </w:r>
          </w:p>
        </w:tc>
      </w:tr>
      <w:tr w:rsidR="0086424D" w14:paraId="450E4AFB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6CACFFA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分离度</w:t>
            </w:r>
            <w:r w:rsidRPr="0086424D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43D7B382" w14:textId="77777777" w:rsidR="0086424D" w:rsidRPr="0086424D" w:rsidRDefault="0086424D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9</w:t>
            </w:r>
            <w:r w:rsidRPr="0086424D">
              <w:rPr>
                <w:rFonts w:ascii="宋体" w:hAnsi="宋体"/>
                <w:szCs w:val="21"/>
              </w:rPr>
              <w:t>0dB</w:t>
            </w:r>
          </w:p>
        </w:tc>
      </w:tr>
      <w:tr w:rsidR="0086424D" w14:paraId="256DE1B4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505F6755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失真度</w:t>
            </w:r>
            <w:r w:rsidRPr="0086424D">
              <w:rPr>
                <w:rFonts w:ascii="宋体" w:hAnsi="宋体"/>
                <w:szCs w:val="21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770C1426" w14:textId="77777777" w:rsidR="0086424D" w:rsidRPr="0086424D" w:rsidRDefault="0086424D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0.</w:t>
            </w:r>
            <w:r w:rsidRPr="0086424D">
              <w:rPr>
                <w:rFonts w:ascii="宋体" w:hAnsi="宋体" w:hint="eastAsia"/>
                <w:szCs w:val="21"/>
              </w:rPr>
              <w:t>1</w:t>
            </w:r>
            <w:r w:rsidRPr="0086424D">
              <w:rPr>
                <w:rFonts w:ascii="宋体" w:hAnsi="宋体"/>
                <w:szCs w:val="21"/>
              </w:rPr>
              <w:t>%</w:t>
            </w:r>
          </w:p>
        </w:tc>
      </w:tr>
    </w:tbl>
    <w:p w14:paraId="03787F73" w14:textId="77777777" w:rsidR="0086424D" w:rsidRDefault="0086424D" w:rsidP="0086424D">
      <w:pPr>
        <w:rPr>
          <w:rFonts w:ascii="宋体" w:hAnsi="宋体"/>
          <w:sz w:val="28"/>
          <w:szCs w:val="28"/>
        </w:rPr>
      </w:pPr>
    </w:p>
    <w:p w14:paraId="40BE1613" w14:textId="77777777" w:rsidR="0086424D" w:rsidRDefault="0086424D" w:rsidP="0086424D">
      <w:pPr>
        <w:jc w:val="center"/>
        <w:rPr>
          <w:rFonts w:ascii="宋体" w:hAnsi="宋体"/>
          <w:b/>
          <w:sz w:val="28"/>
          <w:szCs w:val="28"/>
        </w:rPr>
      </w:pPr>
    </w:p>
    <w:p w14:paraId="5761B2B0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5A10F755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57ED5936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47844495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3847EB69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6C7A608E" w14:textId="1463C31A" w:rsidR="00AB19BF" w:rsidRDefault="005064DA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lastRenderedPageBreak/>
        <w:t>四</w:t>
      </w:r>
      <w:r w:rsidR="0086424D">
        <w:rPr>
          <w:rFonts w:ascii="Arial" w:hAnsi="Arial" w:cs="Arial"/>
          <w:b/>
          <w:bCs/>
          <w:kern w:val="0"/>
          <w:sz w:val="28"/>
          <w:szCs w:val="28"/>
        </w:rPr>
        <w:t xml:space="preserve">. </w:t>
      </w:r>
      <w:r w:rsidR="00392623">
        <w:rPr>
          <w:rFonts w:ascii="Arial" w:hAnsi="Arial" w:cs="Arial" w:hint="eastAsia"/>
          <w:b/>
          <w:bCs/>
          <w:kern w:val="0"/>
          <w:sz w:val="28"/>
          <w:szCs w:val="28"/>
        </w:rPr>
        <w:t>功能简介</w:t>
      </w:r>
    </w:p>
    <w:p w14:paraId="4857FE38" w14:textId="77777777" w:rsidR="00392623" w:rsidRDefault="00392623" w:rsidP="00392623">
      <w:pPr>
        <w:ind w:firstLine="420"/>
        <w:rPr>
          <w:szCs w:val="21"/>
        </w:rPr>
      </w:pPr>
      <w:r>
        <w:rPr>
          <w:rFonts w:hint="eastAsia"/>
          <w:szCs w:val="21"/>
        </w:rPr>
        <w:t>配对：</w:t>
      </w:r>
    </w:p>
    <w:p w14:paraId="72C09304" w14:textId="77777777" w:rsidR="00392623" w:rsidRDefault="00392623" w:rsidP="00392623">
      <w:pPr>
        <w:ind w:left="420" w:firstLine="420"/>
        <w:rPr>
          <w:szCs w:val="21"/>
        </w:rPr>
      </w:pPr>
      <w:r>
        <w:rPr>
          <w:rFonts w:hint="eastAsia"/>
        </w:rPr>
        <w:t>发射与接收第一次使用需要配对，配对只需一次，以后开机即可使用</w:t>
      </w:r>
    </w:p>
    <w:p w14:paraId="60D4F723" w14:textId="61C08EF7" w:rsidR="00392623" w:rsidRDefault="00392623" w:rsidP="00392623">
      <w:pPr>
        <w:ind w:left="420"/>
        <w:rPr>
          <w:szCs w:val="21"/>
        </w:rPr>
      </w:pPr>
      <w:r>
        <w:rPr>
          <w:rFonts w:hint="eastAsia"/>
          <w:szCs w:val="21"/>
        </w:rPr>
        <w:t>音效</w:t>
      </w:r>
    </w:p>
    <w:p w14:paraId="6F577F0B" w14:textId="77777777" w:rsidR="00392623" w:rsidRDefault="00392623" w:rsidP="00392623">
      <w:pPr>
        <w:ind w:left="42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内置</w:t>
      </w:r>
      <w:r>
        <w:rPr>
          <w:rFonts w:ascii="Arial" w:hAnsi="Arial" w:cs="Arial" w:hint="eastAsia"/>
          <w:kern w:val="0"/>
          <w:szCs w:val="21"/>
        </w:rPr>
        <w:t>5</w:t>
      </w:r>
      <w:r>
        <w:rPr>
          <w:rFonts w:ascii="Arial" w:hAnsi="Arial" w:cs="Arial" w:hint="eastAsia"/>
          <w:kern w:val="0"/>
          <w:szCs w:val="21"/>
        </w:rPr>
        <w:t>段均衡可调</w:t>
      </w:r>
    </w:p>
    <w:p w14:paraId="6A75B521" w14:textId="480B2A03" w:rsidR="00392623" w:rsidRDefault="00392623" w:rsidP="00392623"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音量调节</w:t>
      </w:r>
    </w:p>
    <w:p w14:paraId="40B297FE" w14:textId="38536C85" w:rsidR="00392623" w:rsidRDefault="00392623" w:rsidP="00392623">
      <w:pPr>
        <w:rPr>
          <w:szCs w:val="21"/>
        </w:rPr>
      </w:pPr>
      <w:r>
        <w:rPr>
          <w:szCs w:val="21"/>
        </w:rPr>
        <w:tab/>
        <w:t xml:space="preserve">    </w:t>
      </w:r>
      <w:r>
        <w:rPr>
          <w:rFonts w:hint="eastAsia"/>
          <w:szCs w:val="21"/>
        </w:rPr>
        <w:t>内置</w:t>
      </w:r>
      <w:r w:rsidRPr="00553370">
        <w:rPr>
          <w:rFonts w:hint="eastAsia"/>
          <w:szCs w:val="21"/>
        </w:rPr>
        <w:t>耳机功放和数字音量调节</w:t>
      </w:r>
    </w:p>
    <w:p w14:paraId="1E7DBF6C" w14:textId="77777777" w:rsidR="00392623" w:rsidRDefault="00392623" w:rsidP="00392623">
      <w:r>
        <w:rPr>
          <w:szCs w:val="21"/>
        </w:rPr>
        <w:tab/>
        <w:t xml:space="preserve"> </w:t>
      </w:r>
      <w:r>
        <w:rPr>
          <w:rFonts w:hint="eastAsia"/>
        </w:rPr>
        <w:t>静音</w:t>
      </w:r>
    </w:p>
    <w:p w14:paraId="59254509" w14:textId="77777777" w:rsidR="00392623" w:rsidRPr="00E44575" w:rsidRDefault="00392623" w:rsidP="00392623">
      <w:r>
        <w:tab/>
      </w:r>
      <w:r>
        <w:tab/>
      </w:r>
      <w:r>
        <w:rPr>
          <w:rFonts w:hint="eastAsia"/>
        </w:rPr>
        <w:t>本系统具有静音控制功能</w:t>
      </w:r>
    </w:p>
    <w:p w14:paraId="05D649F5" w14:textId="77777777" w:rsidR="00392623" w:rsidRPr="003152F2" w:rsidRDefault="00392623" w:rsidP="00392623">
      <w:pPr>
        <w:rPr>
          <w:szCs w:val="21"/>
        </w:rPr>
      </w:pPr>
      <w:r>
        <w:rPr>
          <w:szCs w:val="21"/>
        </w:rPr>
        <w:tab/>
        <w:t xml:space="preserve"> </w:t>
      </w:r>
      <w:r>
        <w:rPr>
          <w:rFonts w:hint="eastAsia"/>
          <w:szCs w:val="21"/>
        </w:rPr>
        <w:t>数据传输</w:t>
      </w:r>
    </w:p>
    <w:p w14:paraId="08DFEDC3" w14:textId="77777777" w:rsidR="00392623" w:rsidRDefault="00392623" w:rsidP="00392623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发射到接收模块具有数据控制信号传输</w:t>
      </w:r>
    </w:p>
    <w:p w14:paraId="11B0F655" w14:textId="77777777" w:rsidR="00392623" w:rsidRPr="00351FC6" w:rsidRDefault="00392623" w:rsidP="00392623">
      <w:pPr>
        <w:rPr>
          <w:szCs w:val="21"/>
        </w:rPr>
      </w:pPr>
      <w:r>
        <w:rPr>
          <w:szCs w:val="21"/>
        </w:rPr>
        <w:tab/>
        <w:t xml:space="preserve"> </w:t>
      </w:r>
      <w:r>
        <w:rPr>
          <w:rFonts w:hint="eastAsia"/>
          <w:szCs w:val="21"/>
        </w:rPr>
        <w:t>提供</w:t>
      </w:r>
    </w:p>
    <w:p w14:paraId="288EA9AA" w14:textId="79386125" w:rsidR="00445272" w:rsidRPr="00633766" w:rsidRDefault="00392623" w:rsidP="00633766">
      <w:pPr>
        <w:rPr>
          <w:rFonts w:hint="eastAsia"/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标准模块和PCBA设计</w:t>
      </w:r>
    </w:p>
    <w:p w14:paraId="67E4F160" w14:textId="550CE416" w:rsidR="00445272" w:rsidRDefault="00445272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kern w:val="0"/>
          <w:szCs w:val="21"/>
        </w:rPr>
      </w:pPr>
      <w:bookmarkStart w:id="0" w:name="_GoBack"/>
      <w:bookmarkEnd w:id="0"/>
    </w:p>
    <w:p w14:paraId="17A11FE8" w14:textId="799EA922" w:rsidR="00E06E57" w:rsidRPr="00E06E57" w:rsidRDefault="00445272" w:rsidP="00633766">
      <w:pPr>
        <w:ind w:firstLineChars="100" w:firstLine="210"/>
        <w:rPr>
          <w:rFonts w:hint="eastAsia"/>
        </w:rPr>
      </w:pPr>
      <w:r>
        <w:rPr>
          <w:rFonts w:hint="eastAsia"/>
        </w:rPr>
        <w:t>图片：</w:t>
      </w:r>
    </w:p>
    <w:p w14:paraId="1B51BFC8" w14:textId="77777777" w:rsidR="00E06E57" w:rsidRPr="00E06E57" w:rsidRDefault="00E06E57" w:rsidP="00633766">
      <w:pPr>
        <w:autoSpaceDE w:val="0"/>
        <w:autoSpaceDN w:val="0"/>
        <w:adjustRightInd w:val="0"/>
        <w:ind w:left="420" w:firstLineChars="200" w:firstLine="420"/>
        <w:jc w:val="left"/>
      </w:pPr>
      <w:r w:rsidRPr="00E06E57">
        <w:rPr>
          <w:rFonts w:hint="eastAsia"/>
        </w:rPr>
        <w:t>WP0904RX  模块</w:t>
      </w:r>
    </w:p>
    <w:p w14:paraId="2A370D7C" w14:textId="77777777" w:rsidR="00E06E57" w:rsidRPr="00E06E57" w:rsidRDefault="00E06E57" w:rsidP="00633766">
      <w:pPr>
        <w:autoSpaceDE w:val="0"/>
        <w:autoSpaceDN w:val="0"/>
        <w:adjustRightInd w:val="0"/>
        <w:ind w:left="420" w:firstLine="420"/>
        <w:jc w:val="left"/>
      </w:pPr>
      <w:r w:rsidRPr="00E06E57">
        <w:rPr>
          <w:rFonts w:hint="eastAsia"/>
        </w:rPr>
        <w:t>WP0904Tx   模块</w:t>
      </w:r>
    </w:p>
    <w:p w14:paraId="1D0D1FDF" w14:textId="77777777" w:rsidR="00E06E57" w:rsidRPr="00E06E57" w:rsidRDefault="00E06E57" w:rsidP="00E06E57">
      <w:pPr>
        <w:autoSpaceDE w:val="0"/>
        <w:autoSpaceDN w:val="0"/>
        <w:adjustRightInd w:val="0"/>
        <w:ind w:firstLine="420"/>
        <w:jc w:val="left"/>
      </w:pPr>
    </w:p>
    <w:p w14:paraId="1B8C6EFA" w14:textId="77777777" w:rsidR="00E06E57" w:rsidRPr="00E06E57" w:rsidRDefault="00E06E57" w:rsidP="00E06E57">
      <w:pPr>
        <w:autoSpaceDE w:val="0"/>
        <w:autoSpaceDN w:val="0"/>
        <w:adjustRightInd w:val="0"/>
        <w:ind w:firstLine="420"/>
        <w:jc w:val="left"/>
      </w:pPr>
      <w:r w:rsidRPr="00E06E57">
        <w:drawing>
          <wp:inline distT="0" distB="0" distL="0" distR="0" wp14:anchorId="758A32CD" wp14:editId="51CBD556">
            <wp:extent cx="1714500" cy="13487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E57">
        <w:drawing>
          <wp:inline distT="0" distB="0" distL="0" distR="0" wp14:anchorId="13C42F9E" wp14:editId="68637F09">
            <wp:extent cx="1714500" cy="13487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715A1" w14:textId="73F81297" w:rsidR="00445272" w:rsidRPr="00445272" w:rsidRDefault="00633766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kern w:val="0"/>
          <w:szCs w:val="21"/>
        </w:rPr>
      </w:pPr>
      <w:r w:rsidRPr="00633766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1466EF57" wp14:editId="251A52E3">
            <wp:extent cx="2621280" cy="149352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76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33766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5D3744F3" wp14:editId="4AA9ED0E">
            <wp:extent cx="2674620" cy="15316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272" w:rsidRPr="0044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8C7F" w14:textId="77777777" w:rsidR="00092E84" w:rsidRDefault="00092E84" w:rsidP="007C3E09">
      <w:r>
        <w:separator/>
      </w:r>
    </w:p>
  </w:endnote>
  <w:endnote w:type="continuationSeparator" w:id="0">
    <w:p w14:paraId="3C4BBFB8" w14:textId="77777777" w:rsidR="00092E84" w:rsidRDefault="00092E84" w:rsidP="007C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85C71" w14:textId="77777777" w:rsidR="00092E84" w:rsidRDefault="00092E84" w:rsidP="007C3E09">
      <w:r>
        <w:separator/>
      </w:r>
    </w:p>
  </w:footnote>
  <w:footnote w:type="continuationSeparator" w:id="0">
    <w:p w14:paraId="03D943F0" w14:textId="77777777" w:rsidR="00092E84" w:rsidRDefault="00092E84" w:rsidP="007C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55"/>
    <w:rsid w:val="00092E84"/>
    <w:rsid w:val="001C295C"/>
    <w:rsid w:val="001D4190"/>
    <w:rsid w:val="0022509B"/>
    <w:rsid w:val="00242B82"/>
    <w:rsid w:val="00245F85"/>
    <w:rsid w:val="00272188"/>
    <w:rsid w:val="002F735D"/>
    <w:rsid w:val="003103F3"/>
    <w:rsid w:val="00310DF9"/>
    <w:rsid w:val="00374208"/>
    <w:rsid w:val="00392623"/>
    <w:rsid w:val="003D2E9C"/>
    <w:rsid w:val="004327B4"/>
    <w:rsid w:val="00445272"/>
    <w:rsid w:val="004607ED"/>
    <w:rsid w:val="004D1C72"/>
    <w:rsid w:val="004E7AA1"/>
    <w:rsid w:val="004F0C55"/>
    <w:rsid w:val="005064DA"/>
    <w:rsid w:val="005C4968"/>
    <w:rsid w:val="005F1C12"/>
    <w:rsid w:val="00633766"/>
    <w:rsid w:val="00690768"/>
    <w:rsid w:val="006E792E"/>
    <w:rsid w:val="0071103E"/>
    <w:rsid w:val="00742010"/>
    <w:rsid w:val="00764D9F"/>
    <w:rsid w:val="00777D8A"/>
    <w:rsid w:val="007B0E3E"/>
    <w:rsid w:val="007C3E09"/>
    <w:rsid w:val="0086424D"/>
    <w:rsid w:val="00926BF5"/>
    <w:rsid w:val="00AB19BF"/>
    <w:rsid w:val="00AC4DE6"/>
    <w:rsid w:val="00AE1A86"/>
    <w:rsid w:val="00BE5E37"/>
    <w:rsid w:val="00C14802"/>
    <w:rsid w:val="00C45451"/>
    <w:rsid w:val="00C5486C"/>
    <w:rsid w:val="00C84C1B"/>
    <w:rsid w:val="00CE0B41"/>
    <w:rsid w:val="00D06091"/>
    <w:rsid w:val="00D7009F"/>
    <w:rsid w:val="00D9323E"/>
    <w:rsid w:val="00DA5076"/>
    <w:rsid w:val="00DB31A7"/>
    <w:rsid w:val="00E06E57"/>
    <w:rsid w:val="00EA1A10"/>
    <w:rsid w:val="00EA442A"/>
    <w:rsid w:val="00EB00CC"/>
    <w:rsid w:val="00ED299E"/>
    <w:rsid w:val="00F042AA"/>
    <w:rsid w:val="00F061F2"/>
    <w:rsid w:val="00F66B18"/>
    <w:rsid w:val="00FA1E1A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03B6FD0"/>
  <w15:chartTrackingRefBased/>
  <w15:docId w15:val="{D3F2AEFA-27F2-4C16-88E4-9FD7CD10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38</cp:revision>
  <dcterms:created xsi:type="dcterms:W3CDTF">2019-07-31T10:08:00Z</dcterms:created>
  <dcterms:modified xsi:type="dcterms:W3CDTF">2020-02-10T07:08:00Z</dcterms:modified>
</cp:coreProperties>
</file>