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D77692" w14:textId="3B8A6307" w:rsidR="00EB46CA" w:rsidRPr="00B51419" w:rsidRDefault="00B51419" w:rsidP="00B51419">
      <w:pPr>
        <w:jc w:val="center"/>
        <w:rPr>
          <w:sz w:val="32"/>
          <w:szCs w:val="32"/>
        </w:rPr>
      </w:pPr>
      <w:r w:rsidRPr="00B51419">
        <w:rPr>
          <w:sz w:val="32"/>
          <w:szCs w:val="32"/>
        </w:rPr>
        <w:t>2</w:t>
      </w:r>
      <w:r w:rsidRPr="00B51419">
        <w:rPr>
          <w:rFonts w:hint="eastAsia"/>
          <w:sz w:val="32"/>
          <w:szCs w:val="32"/>
        </w:rPr>
        <w:t>.</w:t>
      </w:r>
      <w:r w:rsidRPr="00B51419">
        <w:rPr>
          <w:sz w:val="32"/>
          <w:szCs w:val="32"/>
        </w:rPr>
        <w:t>4</w:t>
      </w:r>
      <w:r w:rsidRPr="00B51419">
        <w:rPr>
          <w:rFonts w:hint="eastAsia"/>
          <w:sz w:val="32"/>
          <w:szCs w:val="32"/>
        </w:rPr>
        <w:t>G无线立体声音频传输</w:t>
      </w:r>
    </w:p>
    <w:p w14:paraId="6B325237" w14:textId="0488F754" w:rsidR="00B51419" w:rsidRDefault="00B51419"/>
    <w:p w14:paraId="302D4AF7" w14:textId="77777777" w:rsidR="00E13397" w:rsidRPr="002C3B74" w:rsidRDefault="00E13397" w:rsidP="00E13397">
      <w:pPr>
        <w:autoSpaceDE w:val="0"/>
        <w:autoSpaceDN w:val="0"/>
        <w:adjustRightInd w:val="0"/>
        <w:jc w:val="left"/>
        <w:rPr>
          <w:rFonts w:ascii="PMingLiU" w:hAnsi="Arial" w:cs="PMingLiU"/>
          <w:b/>
          <w:kern w:val="0"/>
          <w:sz w:val="28"/>
          <w:szCs w:val="28"/>
        </w:rPr>
      </w:pPr>
      <w:proofErr w:type="gramStart"/>
      <w:r>
        <w:rPr>
          <w:rFonts w:ascii="Arial" w:hAnsi="Arial" w:cs="Arial" w:hint="eastAsia"/>
          <w:b/>
          <w:bCs/>
          <w:kern w:val="0"/>
          <w:sz w:val="28"/>
          <w:szCs w:val="28"/>
        </w:rPr>
        <w:t>一</w:t>
      </w:r>
      <w:proofErr w:type="gramEnd"/>
      <w:r w:rsidRPr="002C3B74">
        <w:rPr>
          <w:rFonts w:ascii="Arial" w:hAnsi="Arial" w:cs="Arial"/>
          <w:b/>
          <w:bCs/>
          <w:kern w:val="0"/>
          <w:sz w:val="28"/>
          <w:szCs w:val="28"/>
        </w:rPr>
        <w:t xml:space="preserve">. </w:t>
      </w:r>
      <w:r>
        <w:rPr>
          <w:rFonts w:ascii="宋体" w:hAnsi="宋体" w:cs="PMingLiU" w:hint="eastAsia"/>
          <w:b/>
          <w:kern w:val="0"/>
          <w:sz w:val="28"/>
          <w:szCs w:val="28"/>
        </w:rPr>
        <w:t>方案介绍</w:t>
      </w:r>
    </w:p>
    <w:p w14:paraId="34EB9B3B" w14:textId="5D0143DD" w:rsidR="00687251" w:rsidRPr="003A2A38" w:rsidRDefault="00E13397" w:rsidP="003A2A38">
      <w:pPr>
        <w:rPr>
          <w:sz w:val="28"/>
          <w:szCs w:val="28"/>
        </w:rPr>
      </w:pPr>
      <w:r>
        <w:tab/>
        <w:t xml:space="preserve">  </w:t>
      </w:r>
      <w:r w:rsidRPr="00E13397">
        <w:rPr>
          <w:sz w:val="28"/>
          <w:szCs w:val="28"/>
        </w:rPr>
        <w:t>2</w:t>
      </w:r>
      <w:r w:rsidRPr="00E13397">
        <w:rPr>
          <w:rFonts w:hint="eastAsia"/>
          <w:sz w:val="28"/>
          <w:szCs w:val="28"/>
        </w:rPr>
        <w:t>.</w:t>
      </w:r>
      <w:r w:rsidRPr="00E13397">
        <w:rPr>
          <w:sz w:val="28"/>
          <w:szCs w:val="28"/>
        </w:rPr>
        <w:t>4G</w:t>
      </w:r>
      <w:r w:rsidRPr="00E13397">
        <w:rPr>
          <w:rFonts w:hint="eastAsia"/>
          <w:sz w:val="28"/>
          <w:szCs w:val="28"/>
        </w:rPr>
        <w:t>无线音频传输是由一个发射模块对</w:t>
      </w:r>
      <w:r w:rsidR="001360C8">
        <w:rPr>
          <w:rFonts w:hint="eastAsia"/>
          <w:sz w:val="28"/>
          <w:szCs w:val="28"/>
        </w:rPr>
        <w:t>一个或</w:t>
      </w:r>
      <w:r w:rsidRPr="00E13397">
        <w:rPr>
          <w:rFonts w:hint="eastAsia"/>
          <w:sz w:val="28"/>
          <w:szCs w:val="28"/>
        </w:rPr>
        <w:t>多个接收模块组成</w:t>
      </w:r>
      <w:r>
        <w:rPr>
          <w:rFonts w:hint="eastAsia"/>
          <w:sz w:val="28"/>
          <w:szCs w:val="28"/>
        </w:rPr>
        <w:t>，</w:t>
      </w:r>
      <w:r w:rsidR="003A2A38">
        <w:rPr>
          <w:rFonts w:hint="eastAsia"/>
          <w:sz w:val="28"/>
          <w:szCs w:val="28"/>
        </w:rPr>
        <w:t>立体声双声道高保真传输。</w:t>
      </w:r>
      <w:r w:rsidR="003A2A38" w:rsidRPr="003A2A38">
        <w:rPr>
          <w:rFonts w:hint="eastAsia"/>
          <w:sz w:val="28"/>
          <w:szCs w:val="28"/>
        </w:rPr>
        <w:t>音频算法</w:t>
      </w:r>
      <w:r w:rsidR="003A2A38">
        <w:rPr>
          <w:rFonts w:hint="eastAsia"/>
          <w:sz w:val="28"/>
          <w:szCs w:val="28"/>
        </w:rPr>
        <w:t>采用</w:t>
      </w:r>
      <w:r w:rsidR="003A2A38" w:rsidRPr="003A2A38">
        <w:rPr>
          <w:rFonts w:hint="eastAsia"/>
          <w:sz w:val="28"/>
          <w:szCs w:val="28"/>
        </w:rPr>
        <w:t>A-LAW</w:t>
      </w:r>
      <w:r w:rsidR="00473B4B">
        <w:rPr>
          <w:rFonts w:hint="eastAsia"/>
          <w:sz w:val="28"/>
          <w:szCs w:val="28"/>
        </w:rPr>
        <w:t>提高了音频的信噪比、提升音频信号的还原度；通信采用</w:t>
      </w:r>
      <w:r w:rsidR="003A2A38">
        <w:rPr>
          <w:rFonts w:hint="eastAsia"/>
          <w:sz w:val="28"/>
          <w:szCs w:val="28"/>
        </w:rPr>
        <w:t xml:space="preserve"> </w:t>
      </w:r>
      <w:r w:rsidR="003A2A38" w:rsidRPr="003A2A38">
        <w:rPr>
          <w:rFonts w:hint="eastAsia"/>
          <w:sz w:val="28"/>
          <w:szCs w:val="28"/>
        </w:rPr>
        <w:t>A-FFC协议</w:t>
      </w:r>
      <w:r w:rsidR="00473B4B">
        <w:rPr>
          <w:rFonts w:hint="eastAsia"/>
          <w:sz w:val="28"/>
          <w:szCs w:val="28"/>
        </w:rPr>
        <w:t>，让无线通信更稳定和抗干扰性更好。</w:t>
      </w:r>
    </w:p>
    <w:p w14:paraId="49374809" w14:textId="7C289E00" w:rsidR="00D47850" w:rsidRPr="00B95FB3" w:rsidRDefault="00E13397" w:rsidP="00B95FB3">
      <w:pPr>
        <w:rPr>
          <w:b/>
          <w:bCs/>
          <w:sz w:val="28"/>
          <w:szCs w:val="28"/>
        </w:rPr>
      </w:pPr>
      <w:r w:rsidRPr="00B4472E">
        <w:rPr>
          <w:rFonts w:hint="eastAsia"/>
          <w:b/>
          <w:bCs/>
          <w:sz w:val="28"/>
          <w:szCs w:val="28"/>
        </w:rPr>
        <w:t>二</w:t>
      </w:r>
      <w:r w:rsidR="00300D26">
        <w:rPr>
          <w:rFonts w:hint="eastAsia"/>
          <w:b/>
          <w:bCs/>
          <w:sz w:val="28"/>
          <w:szCs w:val="28"/>
        </w:rPr>
        <w:t>、</w:t>
      </w:r>
      <w:r w:rsidRPr="00B4472E">
        <w:rPr>
          <w:rFonts w:hint="eastAsia"/>
          <w:b/>
          <w:bCs/>
          <w:sz w:val="28"/>
          <w:szCs w:val="28"/>
        </w:rPr>
        <w:t>特点</w:t>
      </w:r>
      <w:r w:rsidR="00D47850" w:rsidRPr="00B4472E">
        <w:rPr>
          <w:rFonts w:hint="eastAsia"/>
          <w:b/>
          <w:bCs/>
          <w:sz w:val="28"/>
          <w:szCs w:val="28"/>
        </w:rPr>
        <w:t>：</w:t>
      </w:r>
    </w:p>
    <w:p w14:paraId="19D4428F" w14:textId="0A146E03" w:rsidR="00B95FB3" w:rsidRDefault="00B95FB3" w:rsidP="00B95FB3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1</w:t>
      </w:r>
      <w:r w:rsidRPr="00242333">
        <w:rPr>
          <w:rFonts w:ascii="TimesNewRomanPSMT" w:hAnsi="TimesNewRomanPSMT" w:cs="TimesNewRomanPSMT" w:hint="eastAsia"/>
          <w:kern w:val="0"/>
          <w:sz w:val="24"/>
          <w:szCs w:val="24"/>
        </w:rPr>
        <w:t>、预置信道数</w:t>
      </w:r>
      <w:r>
        <w:rPr>
          <w:rFonts w:ascii="TimesNewRomanPSMT" w:hAnsi="TimesNewRomanPSMT" w:cs="TimesNewRomanPSMT"/>
          <w:kern w:val="0"/>
          <w:sz w:val="24"/>
          <w:szCs w:val="24"/>
        </w:rPr>
        <w:t>20</w:t>
      </w:r>
      <w:r w:rsidRPr="00242333">
        <w:rPr>
          <w:rFonts w:ascii="TimesNewRomanPSMT" w:hAnsi="TimesNewRomanPSMT" w:cs="TimesNewRomanPSMT" w:hint="eastAsia"/>
          <w:kern w:val="0"/>
          <w:sz w:val="24"/>
          <w:szCs w:val="24"/>
        </w:rPr>
        <w:t>个，一发多收，</w:t>
      </w:r>
      <w:r w:rsidRPr="00242333">
        <w:rPr>
          <w:rFonts w:ascii="TimesNewRomanPSMT" w:hAnsi="TimesNewRomanPSMT" w:cs="TimesNewRomanPSMT"/>
          <w:kern w:val="0"/>
          <w:sz w:val="24"/>
          <w:szCs w:val="24"/>
        </w:rPr>
        <w:t>多套一起使用</w:t>
      </w:r>
      <w:r w:rsidR="002126DB">
        <w:rPr>
          <w:rFonts w:ascii="TimesNewRomanPSMT" w:hAnsi="TimesNewRomanPSMT" w:cs="TimesNewRomanPSMT" w:hint="eastAsia"/>
          <w:kern w:val="0"/>
          <w:sz w:val="24"/>
          <w:szCs w:val="24"/>
        </w:rPr>
        <w:t>自动分配信道</w:t>
      </w:r>
      <w:r w:rsidRPr="00242333">
        <w:rPr>
          <w:rFonts w:ascii="TimesNewRomanPSMT" w:hAnsi="TimesNewRomanPSMT" w:cs="TimesNewRomanPSMT" w:hint="eastAsia"/>
          <w:kern w:val="0"/>
          <w:sz w:val="24"/>
          <w:szCs w:val="24"/>
        </w:rPr>
        <w:t>。</w:t>
      </w:r>
    </w:p>
    <w:p w14:paraId="695BF3D3" w14:textId="318960C9" w:rsidR="00B95FB3" w:rsidRPr="00B95FB3" w:rsidRDefault="00B95FB3" w:rsidP="00B95FB3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 w:hint="eastAsia"/>
          <w:kern w:val="0"/>
          <w:sz w:val="24"/>
          <w:szCs w:val="24"/>
        </w:rPr>
        <w:t>2</w:t>
      </w:r>
      <w:r>
        <w:rPr>
          <w:rFonts w:ascii="TimesNewRomanPSMT" w:hAnsi="TimesNewRomanPSMT" w:cs="TimesNewRomanPSMT" w:hint="eastAsia"/>
          <w:kern w:val="0"/>
          <w:sz w:val="24"/>
          <w:szCs w:val="24"/>
        </w:rPr>
        <w:t>、</w:t>
      </w:r>
      <w:r w:rsidRPr="00B95FB3">
        <w:rPr>
          <w:rFonts w:ascii="TimesNewRomanPSMT" w:hAnsi="TimesNewRomanPSMT" w:cs="TimesNewRomanPSMT" w:hint="eastAsia"/>
          <w:kern w:val="0"/>
          <w:sz w:val="24"/>
          <w:szCs w:val="24"/>
        </w:rPr>
        <w:t>采样率</w:t>
      </w:r>
      <w:r w:rsidRPr="00B95FB3">
        <w:rPr>
          <w:rFonts w:ascii="TimesNewRomanPSMT" w:hAnsi="TimesNewRomanPSMT" w:cs="TimesNewRomanPSMT"/>
          <w:kern w:val="0"/>
          <w:sz w:val="24"/>
          <w:szCs w:val="24"/>
        </w:rPr>
        <w:t>44</w:t>
      </w:r>
      <w:r w:rsidRPr="00B95FB3">
        <w:rPr>
          <w:rFonts w:ascii="TimesNewRomanPSMT" w:hAnsi="TimesNewRomanPSMT" w:cs="TimesNewRomanPSMT" w:hint="eastAsia"/>
          <w:kern w:val="0"/>
          <w:sz w:val="24"/>
          <w:szCs w:val="24"/>
        </w:rPr>
        <w:t>.</w:t>
      </w:r>
      <w:r w:rsidRPr="00B95FB3">
        <w:rPr>
          <w:rFonts w:ascii="TimesNewRomanPSMT" w:hAnsi="TimesNewRomanPSMT" w:cs="TimesNewRomanPSMT"/>
          <w:kern w:val="0"/>
          <w:sz w:val="24"/>
          <w:szCs w:val="24"/>
        </w:rPr>
        <w:t>1</w:t>
      </w:r>
      <w:r w:rsidRPr="00B95FB3">
        <w:rPr>
          <w:rFonts w:ascii="TimesNewRomanPSMT" w:hAnsi="TimesNewRomanPSMT" w:cs="TimesNewRomanPSMT" w:hint="eastAsia"/>
          <w:kern w:val="0"/>
          <w:sz w:val="24"/>
          <w:szCs w:val="24"/>
        </w:rPr>
        <w:t>K</w:t>
      </w:r>
      <w:r w:rsidRPr="00B95FB3">
        <w:rPr>
          <w:rFonts w:ascii="TimesNewRomanPSMT" w:hAnsi="TimesNewRomanPSMT" w:cs="TimesNewRomanPSMT" w:hint="eastAsia"/>
          <w:kern w:val="0"/>
          <w:sz w:val="24"/>
          <w:szCs w:val="24"/>
        </w:rPr>
        <w:t>，分辨率</w:t>
      </w:r>
      <w:r w:rsidRPr="00B95FB3">
        <w:rPr>
          <w:rFonts w:ascii="TimesNewRomanPSMT" w:hAnsi="TimesNewRomanPSMT" w:cs="TimesNewRomanPSMT"/>
          <w:kern w:val="0"/>
          <w:sz w:val="24"/>
          <w:szCs w:val="24"/>
        </w:rPr>
        <w:t>16</w:t>
      </w:r>
      <w:r w:rsidRPr="00B95FB3">
        <w:rPr>
          <w:rFonts w:ascii="TimesNewRomanPSMT" w:hAnsi="TimesNewRomanPSMT" w:cs="TimesNewRomanPSMT" w:hint="eastAsia"/>
          <w:kern w:val="0"/>
          <w:sz w:val="24"/>
          <w:szCs w:val="24"/>
        </w:rPr>
        <w:t>bits</w:t>
      </w:r>
      <w:r w:rsidRPr="00B95FB3">
        <w:rPr>
          <w:rFonts w:ascii="TimesNewRomanPSMT" w:hAnsi="TimesNewRomanPSMT" w:cs="TimesNewRomanPSMT" w:hint="eastAsia"/>
          <w:kern w:val="0"/>
          <w:sz w:val="24"/>
          <w:szCs w:val="24"/>
        </w:rPr>
        <w:t>，立体声双声道。</w:t>
      </w:r>
    </w:p>
    <w:p w14:paraId="7F0A3738" w14:textId="37A5C798" w:rsidR="00B95FB3" w:rsidRPr="008D4DCC" w:rsidRDefault="00B95FB3" w:rsidP="00B95FB3">
      <w:pPr>
        <w:autoSpaceDE w:val="0"/>
        <w:autoSpaceDN w:val="0"/>
        <w:adjustRightInd w:val="0"/>
        <w:jc w:val="left"/>
        <w:rPr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3</w:t>
      </w:r>
      <w:r w:rsidRPr="008D4DCC">
        <w:rPr>
          <w:rFonts w:ascii="TimesNewRomanPSMT" w:hAnsi="TimesNewRomanPSMT" w:cs="TimesNewRomanPSMT" w:hint="eastAsia"/>
          <w:kern w:val="0"/>
          <w:sz w:val="24"/>
          <w:szCs w:val="24"/>
        </w:rPr>
        <w:t>、采用</w:t>
      </w:r>
      <w:r w:rsidRPr="008D4DCC">
        <w:rPr>
          <w:rFonts w:hint="eastAsia"/>
          <w:sz w:val="24"/>
          <w:szCs w:val="24"/>
        </w:rPr>
        <w:t>A-LAW音频算法</w:t>
      </w:r>
    </w:p>
    <w:p w14:paraId="45F5664A" w14:textId="4C3D6CAD" w:rsidR="00B95FB3" w:rsidRPr="008D4DCC" w:rsidRDefault="00B95FB3" w:rsidP="00B95FB3">
      <w:pPr>
        <w:rPr>
          <w:sz w:val="24"/>
          <w:szCs w:val="24"/>
        </w:rPr>
      </w:pPr>
      <w:r>
        <w:rPr>
          <w:sz w:val="24"/>
          <w:szCs w:val="24"/>
        </w:rPr>
        <w:t>4</w:t>
      </w:r>
      <w:r w:rsidRPr="008D4DCC">
        <w:rPr>
          <w:rFonts w:hint="eastAsia"/>
          <w:sz w:val="24"/>
          <w:szCs w:val="24"/>
        </w:rPr>
        <w:t>、采用A-FFC通信协议</w:t>
      </w:r>
    </w:p>
    <w:p w14:paraId="726203F7" w14:textId="03C1DE2A" w:rsidR="00B95FB3" w:rsidRPr="00242333" w:rsidRDefault="00B95FB3" w:rsidP="00B95FB3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5</w:t>
      </w:r>
      <w:r w:rsidRPr="00242333">
        <w:rPr>
          <w:rFonts w:ascii="TimesNewRomanPSMT" w:hAnsi="TimesNewRomanPSMT" w:cs="TimesNewRomanPSMT" w:hint="eastAsia"/>
          <w:kern w:val="0"/>
          <w:sz w:val="24"/>
          <w:szCs w:val="24"/>
        </w:rPr>
        <w:t>、音频传输采用数字化处理，抗干性强</w:t>
      </w:r>
    </w:p>
    <w:p w14:paraId="353F07D4" w14:textId="77D81DDD" w:rsidR="00B95FB3" w:rsidRPr="00894CA4" w:rsidRDefault="00B95FB3" w:rsidP="00B95FB3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6</w:t>
      </w:r>
      <w:r w:rsidRPr="00242333">
        <w:rPr>
          <w:rFonts w:ascii="TimesNewRomanPSMT" w:hAnsi="TimesNewRomanPSMT" w:cs="TimesNewRomanPSMT" w:hint="eastAsia"/>
          <w:kern w:val="0"/>
          <w:sz w:val="24"/>
          <w:szCs w:val="24"/>
        </w:rPr>
        <w:t>、</w:t>
      </w:r>
      <w:r>
        <w:rPr>
          <w:rFonts w:ascii="TimesNewRomanPSMT" w:hAnsi="TimesNewRomanPSMT" w:cs="TimesNewRomanPSMT" w:hint="eastAsia"/>
          <w:kern w:val="0"/>
          <w:sz w:val="24"/>
          <w:szCs w:val="24"/>
        </w:rPr>
        <w:t>信道质量不好，误码率高时自动静音</w:t>
      </w:r>
    </w:p>
    <w:p w14:paraId="4E1C1579" w14:textId="7744FF91" w:rsidR="00B95FB3" w:rsidRPr="00242333" w:rsidRDefault="00B95FB3" w:rsidP="00B95FB3">
      <w:pPr>
        <w:autoSpaceDE w:val="0"/>
        <w:autoSpaceDN w:val="0"/>
        <w:adjustRightInd w:val="0"/>
        <w:jc w:val="left"/>
        <w:rPr>
          <w:rFonts w:ascii="宋体" w:hAnsi="宋体" w:cs="PMingLiU"/>
          <w:kern w:val="0"/>
          <w:sz w:val="24"/>
          <w:szCs w:val="24"/>
        </w:rPr>
      </w:pPr>
      <w:r>
        <w:rPr>
          <w:rFonts w:ascii="宋体" w:hAnsi="宋体" w:cs="PMingLiU"/>
          <w:kern w:val="0"/>
          <w:sz w:val="24"/>
          <w:szCs w:val="24"/>
        </w:rPr>
        <w:t>7</w:t>
      </w:r>
      <w:r w:rsidRPr="00242333">
        <w:rPr>
          <w:rFonts w:ascii="宋体" w:hAnsi="宋体" w:cs="PMingLiU" w:hint="eastAsia"/>
          <w:kern w:val="0"/>
          <w:sz w:val="24"/>
          <w:szCs w:val="24"/>
        </w:rPr>
        <w:t>、</w:t>
      </w:r>
      <w:r w:rsidR="00676E62">
        <w:rPr>
          <w:rFonts w:ascii="宋体" w:hAnsi="宋体" w:cs="PMingLiU" w:hint="eastAsia"/>
          <w:kern w:val="0"/>
          <w:sz w:val="24"/>
          <w:szCs w:val="24"/>
        </w:rPr>
        <w:t>发射切换信道，接收自动跟随。</w:t>
      </w:r>
    </w:p>
    <w:p w14:paraId="4B6C9690" w14:textId="51C4AC2A" w:rsidR="00B95FB3" w:rsidRPr="00B95FB3" w:rsidRDefault="00B95FB3" w:rsidP="00B95FB3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8</w:t>
      </w:r>
      <w:r w:rsidRPr="00242333">
        <w:rPr>
          <w:rFonts w:ascii="TimesNewRomanPSMT" w:hAnsi="TimesNewRomanPSMT" w:cs="TimesNewRomanPSMT" w:hint="eastAsia"/>
          <w:kern w:val="0"/>
          <w:sz w:val="24"/>
          <w:szCs w:val="24"/>
        </w:rPr>
        <w:t>、</w:t>
      </w:r>
      <w:r>
        <w:rPr>
          <w:rFonts w:hint="eastAsia"/>
          <w:sz w:val="24"/>
          <w:szCs w:val="24"/>
        </w:rPr>
        <w:t>带耳机功放和数字音量调节</w:t>
      </w:r>
    </w:p>
    <w:p w14:paraId="68D35350" w14:textId="77777777" w:rsidR="00D47850" w:rsidRPr="00B95FB3" w:rsidRDefault="00D47850" w:rsidP="00D47850">
      <w:pPr>
        <w:autoSpaceDE w:val="0"/>
        <w:autoSpaceDN w:val="0"/>
        <w:adjustRightInd w:val="0"/>
        <w:jc w:val="left"/>
        <w:rPr>
          <w:rFonts w:ascii="宋体" w:hAnsi="宋体" w:cs="PMingLiU"/>
          <w:kern w:val="0"/>
          <w:sz w:val="28"/>
          <w:szCs w:val="28"/>
        </w:rPr>
      </w:pPr>
    </w:p>
    <w:p w14:paraId="5DEFDA07" w14:textId="22EAF8ED" w:rsidR="00D47850" w:rsidRDefault="00D47850">
      <w:pPr>
        <w:rPr>
          <w:sz w:val="28"/>
          <w:szCs w:val="28"/>
        </w:rPr>
      </w:pPr>
    </w:p>
    <w:p w14:paraId="2B5C660E" w14:textId="3440BB62" w:rsidR="00B528F8" w:rsidRDefault="00B528F8">
      <w:pPr>
        <w:rPr>
          <w:sz w:val="28"/>
          <w:szCs w:val="28"/>
        </w:rPr>
      </w:pPr>
    </w:p>
    <w:p w14:paraId="32617FC9" w14:textId="61700C0C" w:rsidR="00C83EC8" w:rsidRDefault="00C83EC8">
      <w:pPr>
        <w:rPr>
          <w:sz w:val="28"/>
          <w:szCs w:val="28"/>
        </w:rPr>
      </w:pPr>
    </w:p>
    <w:p w14:paraId="228B13E2" w14:textId="4C8691AE" w:rsidR="00C83EC8" w:rsidRDefault="00C83EC8">
      <w:pPr>
        <w:rPr>
          <w:sz w:val="28"/>
          <w:szCs w:val="28"/>
        </w:rPr>
      </w:pPr>
    </w:p>
    <w:p w14:paraId="618F8C1D" w14:textId="5AFF0E73" w:rsidR="00C83EC8" w:rsidRDefault="00C83EC8">
      <w:pPr>
        <w:rPr>
          <w:sz w:val="28"/>
          <w:szCs w:val="28"/>
        </w:rPr>
      </w:pPr>
    </w:p>
    <w:p w14:paraId="615BA834" w14:textId="77777777" w:rsidR="00C83EC8" w:rsidRDefault="00C83EC8">
      <w:pPr>
        <w:rPr>
          <w:sz w:val="28"/>
          <w:szCs w:val="28"/>
        </w:rPr>
      </w:pPr>
    </w:p>
    <w:p w14:paraId="24BC9E4E" w14:textId="77777777" w:rsidR="00B528F8" w:rsidRPr="00EB2800" w:rsidRDefault="00B528F8" w:rsidP="00B528F8">
      <w:pPr>
        <w:autoSpaceDE w:val="0"/>
        <w:autoSpaceDN w:val="0"/>
        <w:adjustRightInd w:val="0"/>
        <w:jc w:val="left"/>
        <w:rPr>
          <w:kern w:val="0"/>
          <w:sz w:val="20"/>
          <w:szCs w:val="20"/>
        </w:rPr>
      </w:pPr>
      <w:r>
        <w:rPr>
          <w:rFonts w:hint="eastAsia"/>
          <w:b/>
          <w:bCs/>
          <w:kern w:val="0"/>
          <w:sz w:val="28"/>
          <w:szCs w:val="28"/>
        </w:rPr>
        <w:lastRenderedPageBreak/>
        <w:t>三</w:t>
      </w:r>
      <w:r>
        <w:rPr>
          <w:b/>
          <w:bCs/>
          <w:kern w:val="0"/>
          <w:sz w:val="28"/>
          <w:szCs w:val="28"/>
        </w:rPr>
        <w:t xml:space="preserve">. </w:t>
      </w:r>
      <w:r w:rsidRPr="002C3B74">
        <w:rPr>
          <w:rFonts w:ascii="PMingLiU" w:eastAsia="PMingLiU" w:cs="PMingLiU" w:hint="eastAsia"/>
          <w:b/>
          <w:kern w:val="0"/>
          <w:sz w:val="28"/>
          <w:szCs w:val="28"/>
        </w:rPr>
        <w:t>規格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6"/>
        <w:gridCol w:w="2769"/>
        <w:gridCol w:w="2781"/>
      </w:tblGrid>
      <w:tr w:rsidR="00B528F8" w:rsidRPr="006E3F20" w14:paraId="50D964FB" w14:textId="77777777" w:rsidTr="00BC108A">
        <w:trPr>
          <w:trHeight w:val="480"/>
        </w:trPr>
        <w:tc>
          <w:tcPr>
            <w:tcW w:w="2746" w:type="dxa"/>
            <w:shd w:val="clear" w:color="auto" w:fill="E6E6E6"/>
            <w:vAlign w:val="center"/>
          </w:tcPr>
          <w:p w14:paraId="76B34502" w14:textId="77777777" w:rsidR="00B528F8" w:rsidRPr="006E4F2B" w:rsidRDefault="00B528F8" w:rsidP="0018420D">
            <w:pPr>
              <w:autoSpaceDE w:val="0"/>
              <w:autoSpaceDN w:val="0"/>
              <w:adjustRightInd w:val="0"/>
              <w:rPr>
                <w:rFonts w:ascii="宋体" w:hAnsi="宋体" w:cs="PMingLiU"/>
                <w:kern w:val="0"/>
                <w:szCs w:val="21"/>
              </w:rPr>
            </w:pPr>
            <w:r w:rsidRPr="006E4F2B">
              <w:rPr>
                <w:rFonts w:ascii="宋体" w:hAnsi="宋体" w:cs="PMingLiU"/>
                <w:kern w:val="0"/>
                <w:szCs w:val="21"/>
              </w:rPr>
              <w:t>规格项目</w:t>
            </w:r>
          </w:p>
        </w:tc>
        <w:tc>
          <w:tcPr>
            <w:tcW w:w="2769" w:type="dxa"/>
            <w:shd w:val="clear" w:color="auto" w:fill="E6E6E6"/>
            <w:vAlign w:val="center"/>
          </w:tcPr>
          <w:p w14:paraId="566B5157" w14:textId="77777777" w:rsidR="00B528F8" w:rsidRPr="006E4F2B" w:rsidRDefault="00B528F8" w:rsidP="0018420D">
            <w:pPr>
              <w:autoSpaceDE w:val="0"/>
              <w:autoSpaceDN w:val="0"/>
              <w:adjustRightInd w:val="0"/>
              <w:rPr>
                <w:rFonts w:ascii="宋体" w:hAnsi="宋体" w:cs="PMingLiU"/>
                <w:kern w:val="0"/>
                <w:szCs w:val="21"/>
              </w:rPr>
            </w:pPr>
            <w:r w:rsidRPr="006E4F2B">
              <w:rPr>
                <w:rFonts w:ascii="宋体" w:hAnsi="宋体" w:cs="PMingLiU"/>
                <w:kern w:val="0"/>
                <w:szCs w:val="21"/>
              </w:rPr>
              <w:t>音频发射模块</w:t>
            </w:r>
          </w:p>
        </w:tc>
        <w:tc>
          <w:tcPr>
            <w:tcW w:w="2781" w:type="dxa"/>
            <w:shd w:val="clear" w:color="auto" w:fill="E6E6E6"/>
            <w:vAlign w:val="center"/>
          </w:tcPr>
          <w:p w14:paraId="6E1C5AEF" w14:textId="77777777" w:rsidR="00B528F8" w:rsidRPr="006E4F2B" w:rsidRDefault="00B528F8" w:rsidP="0018420D">
            <w:pPr>
              <w:autoSpaceDE w:val="0"/>
              <w:autoSpaceDN w:val="0"/>
              <w:adjustRightInd w:val="0"/>
              <w:rPr>
                <w:rFonts w:ascii="宋体" w:hAnsi="宋体" w:cs="PMingLiU"/>
                <w:kern w:val="0"/>
                <w:szCs w:val="21"/>
              </w:rPr>
            </w:pPr>
            <w:r w:rsidRPr="006E4F2B">
              <w:rPr>
                <w:rFonts w:ascii="宋体" w:hAnsi="宋体" w:cs="PMingLiU"/>
                <w:kern w:val="0"/>
                <w:szCs w:val="21"/>
              </w:rPr>
              <w:t>音频接</w:t>
            </w:r>
            <w:r w:rsidRPr="006E4F2B">
              <w:rPr>
                <w:rFonts w:ascii="宋体" w:hAnsi="宋体" w:cs="PMingLiU" w:hint="eastAsia"/>
                <w:kern w:val="0"/>
                <w:szCs w:val="21"/>
              </w:rPr>
              <w:t>收</w:t>
            </w:r>
            <w:r w:rsidRPr="006E4F2B">
              <w:rPr>
                <w:rFonts w:ascii="宋体" w:hAnsi="宋体" w:cs="PMingLiU"/>
                <w:kern w:val="0"/>
                <w:szCs w:val="21"/>
              </w:rPr>
              <w:t>模块</w:t>
            </w:r>
          </w:p>
        </w:tc>
      </w:tr>
      <w:tr w:rsidR="00B528F8" w:rsidRPr="006E3F20" w14:paraId="56A75DDA" w14:textId="77777777" w:rsidTr="00BC108A">
        <w:trPr>
          <w:trHeight w:val="480"/>
        </w:trPr>
        <w:tc>
          <w:tcPr>
            <w:tcW w:w="2746" w:type="dxa"/>
            <w:vAlign w:val="center"/>
          </w:tcPr>
          <w:p w14:paraId="3F03C93A" w14:textId="77777777" w:rsidR="00B528F8" w:rsidRPr="006E4F2B" w:rsidRDefault="00B528F8" w:rsidP="0018420D">
            <w:pPr>
              <w:autoSpaceDE w:val="0"/>
              <w:autoSpaceDN w:val="0"/>
              <w:adjustRightInd w:val="0"/>
              <w:rPr>
                <w:rFonts w:ascii="宋体" w:hAnsi="宋体" w:cs="PMingLiU"/>
                <w:kern w:val="0"/>
                <w:szCs w:val="21"/>
              </w:rPr>
            </w:pPr>
            <w:r w:rsidRPr="006E4F2B">
              <w:rPr>
                <w:rFonts w:ascii="宋体" w:hAnsi="宋体" w:cs="PMingLiU"/>
                <w:kern w:val="0"/>
                <w:szCs w:val="21"/>
              </w:rPr>
              <w:t>供电电压</w:t>
            </w:r>
          </w:p>
        </w:tc>
        <w:tc>
          <w:tcPr>
            <w:tcW w:w="2769" w:type="dxa"/>
            <w:vAlign w:val="center"/>
          </w:tcPr>
          <w:p w14:paraId="0F4B79F5" w14:textId="77777777" w:rsidR="00B528F8" w:rsidRPr="006E4F2B" w:rsidRDefault="00B528F8" w:rsidP="0018420D">
            <w:pPr>
              <w:autoSpaceDE w:val="0"/>
              <w:autoSpaceDN w:val="0"/>
              <w:adjustRightInd w:val="0"/>
              <w:rPr>
                <w:rFonts w:ascii="宋体" w:hAnsi="宋体" w:cs="TimesNewRomanPSMT"/>
                <w:kern w:val="0"/>
                <w:szCs w:val="21"/>
              </w:rPr>
            </w:pPr>
            <w:r w:rsidRPr="006E4F2B">
              <w:rPr>
                <w:rFonts w:ascii="宋体" w:hAnsi="宋体" w:cs="TimesNewRomanPSMT" w:hint="eastAsia"/>
                <w:kern w:val="0"/>
                <w:szCs w:val="21"/>
              </w:rPr>
              <w:t>3</w:t>
            </w:r>
            <w:r w:rsidRPr="006E4F2B">
              <w:rPr>
                <w:rFonts w:ascii="宋体" w:hAnsi="宋体" w:cs="TimesNewRomanPSMT"/>
                <w:kern w:val="0"/>
                <w:szCs w:val="21"/>
              </w:rPr>
              <w:t>.</w:t>
            </w:r>
            <w:r w:rsidRPr="006E4F2B">
              <w:rPr>
                <w:rFonts w:ascii="宋体" w:hAnsi="宋体" w:cs="TimesNewRomanPSMT" w:hint="eastAsia"/>
                <w:kern w:val="0"/>
                <w:szCs w:val="21"/>
              </w:rPr>
              <w:t>6</w:t>
            </w:r>
            <w:r w:rsidRPr="006E4F2B">
              <w:rPr>
                <w:rFonts w:ascii="宋体" w:hAnsi="宋体" w:cs="TimesNewRomanPSMT" w:hint="eastAsia"/>
                <w:kern w:val="0"/>
                <w:szCs w:val="21"/>
              </w:rPr>
              <w:t>～</w:t>
            </w:r>
            <w:r w:rsidRPr="006E4F2B">
              <w:rPr>
                <w:rFonts w:ascii="宋体" w:hAnsi="宋体" w:cs="TimesNewRomanPSMT"/>
                <w:kern w:val="0"/>
                <w:szCs w:val="21"/>
              </w:rPr>
              <w:t>5V</w:t>
            </w:r>
          </w:p>
        </w:tc>
        <w:tc>
          <w:tcPr>
            <w:tcW w:w="2781" w:type="dxa"/>
            <w:vAlign w:val="center"/>
          </w:tcPr>
          <w:p w14:paraId="5D927535" w14:textId="77777777" w:rsidR="00B528F8" w:rsidRPr="006E4F2B" w:rsidRDefault="00B528F8" w:rsidP="0018420D">
            <w:pPr>
              <w:autoSpaceDE w:val="0"/>
              <w:autoSpaceDN w:val="0"/>
              <w:adjustRightInd w:val="0"/>
              <w:rPr>
                <w:rFonts w:ascii="宋体" w:hAnsi="宋体" w:cs="TimesNewRomanPSMT"/>
                <w:kern w:val="0"/>
                <w:szCs w:val="21"/>
              </w:rPr>
            </w:pPr>
            <w:r w:rsidRPr="006E4F2B">
              <w:rPr>
                <w:rFonts w:ascii="宋体" w:hAnsi="宋体" w:cs="TimesNewRomanPSMT" w:hint="eastAsia"/>
                <w:kern w:val="0"/>
                <w:szCs w:val="21"/>
              </w:rPr>
              <w:t>3</w:t>
            </w:r>
            <w:r w:rsidRPr="006E4F2B">
              <w:rPr>
                <w:rFonts w:ascii="宋体" w:hAnsi="宋体" w:cs="TimesNewRomanPSMT"/>
                <w:kern w:val="0"/>
                <w:szCs w:val="21"/>
              </w:rPr>
              <w:t>.</w:t>
            </w:r>
            <w:r w:rsidRPr="006E4F2B">
              <w:rPr>
                <w:rFonts w:ascii="宋体" w:hAnsi="宋体" w:cs="TimesNewRomanPSMT" w:hint="eastAsia"/>
                <w:kern w:val="0"/>
                <w:szCs w:val="21"/>
              </w:rPr>
              <w:t>6</w:t>
            </w:r>
            <w:r w:rsidRPr="006E4F2B">
              <w:rPr>
                <w:rFonts w:ascii="宋体" w:hAnsi="宋体" w:cs="TimesNewRomanPSMT" w:hint="eastAsia"/>
                <w:kern w:val="0"/>
                <w:szCs w:val="21"/>
              </w:rPr>
              <w:t>～</w:t>
            </w:r>
            <w:r w:rsidRPr="006E4F2B">
              <w:rPr>
                <w:rFonts w:ascii="宋体" w:hAnsi="宋体" w:cs="TimesNewRomanPSMT"/>
                <w:kern w:val="0"/>
                <w:szCs w:val="21"/>
              </w:rPr>
              <w:t>5V</w:t>
            </w:r>
          </w:p>
        </w:tc>
      </w:tr>
      <w:tr w:rsidR="00B528F8" w:rsidRPr="006E3F20" w14:paraId="2074387D" w14:textId="77777777" w:rsidTr="00BC108A">
        <w:trPr>
          <w:trHeight w:val="480"/>
        </w:trPr>
        <w:tc>
          <w:tcPr>
            <w:tcW w:w="2746" w:type="dxa"/>
            <w:vAlign w:val="center"/>
          </w:tcPr>
          <w:p w14:paraId="6DC847BD" w14:textId="77777777" w:rsidR="00B528F8" w:rsidRPr="006E4F2B" w:rsidRDefault="00B528F8" w:rsidP="0018420D">
            <w:pPr>
              <w:rPr>
                <w:rFonts w:ascii="宋体" w:hAnsi="宋体"/>
                <w:szCs w:val="21"/>
              </w:rPr>
            </w:pPr>
            <w:r w:rsidRPr="006E4F2B">
              <w:rPr>
                <w:rFonts w:ascii="宋体" w:hAnsi="宋体"/>
                <w:szCs w:val="21"/>
              </w:rPr>
              <w:t>消耗电流</w:t>
            </w:r>
          </w:p>
        </w:tc>
        <w:tc>
          <w:tcPr>
            <w:tcW w:w="2769" w:type="dxa"/>
            <w:vAlign w:val="center"/>
          </w:tcPr>
          <w:p w14:paraId="37750BCE" w14:textId="77777777" w:rsidR="00B528F8" w:rsidRPr="006E4F2B" w:rsidRDefault="00B528F8" w:rsidP="0018420D">
            <w:pPr>
              <w:rPr>
                <w:rFonts w:ascii="宋体" w:hAnsi="宋体"/>
                <w:szCs w:val="21"/>
              </w:rPr>
            </w:pPr>
            <w:r w:rsidRPr="006E4F2B">
              <w:rPr>
                <w:rFonts w:ascii="宋体" w:hAnsi="宋体" w:hint="eastAsia"/>
                <w:szCs w:val="21"/>
              </w:rPr>
              <w:t>&lt;5</w:t>
            </w:r>
            <w:r w:rsidRPr="006E4F2B">
              <w:rPr>
                <w:rFonts w:ascii="宋体" w:hAnsi="宋体"/>
                <w:szCs w:val="21"/>
              </w:rPr>
              <w:t>0mA</w:t>
            </w:r>
          </w:p>
        </w:tc>
        <w:tc>
          <w:tcPr>
            <w:tcW w:w="2781" w:type="dxa"/>
            <w:vAlign w:val="center"/>
          </w:tcPr>
          <w:p w14:paraId="2052B847" w14:textId="77777777" w:rsidR="00B528F8" w:rsidRPr="006E4F2B" w:rsidRDefault="00B528F8" w:rsidP="0018420D">
            <w:pPr>
              <w:rPr>
                <w:rFonts w:ascii="宋体" w:hAnsi="宋体"/>
                <w:szCs w:val="21"/>
              </w:rPr>
            </w:pPr>
            <w:r w:rsidRPr="006E4F2B">
              <w:rPr>
                <w:rFonts w:ascii="宋体" w:hAnsi="宋体" w:hint="eastAsia"/>
                <w:szCs w:val="21"/>
              </w:rPr>
              <w:t>&lt;50</w:t>
            </w:r>
            <w:r w:rsidRPr="006E4F2B">
              <w:rPr>
                <w:rFonts w:ascii="宋体" w:hAnsi="宋体"/>
                <w:szCs w:val="21"/>
              </w:rPr>
              <w:t>mA</w:t>
            </w:r>
          </w:p>
        </w:tc>
      </w:tr>
      <w:tr w:rsidR="00B528F8" w:rsidRPr="006E3F20" w14:paraId="109B236B" w14:textId="77777777" w:rsidTr="00BC108A">
        <w:trPr>
          <w:trHeight w:val="480"/>
        </w:trPr>
        <w:tc>
          <w:tcPr>
            <w:tcW w:w="2746" w:type="dxa"/>
            <w:vAlign w:val="center"/>
          </w:tcPr>
          <w:p w14:paraId="25A7CBD5" w14:textId="77777777" w:rsidR="00B528F8" w:rsidRPr="006E4F2B" w:rsidRDefault="00B528F8" w:rsidP="0018420D">
            <w:pPr>
              <w:rPr>
                <w:rFonts w:ascii="宋体" w:hAnsi="宋体"/>
                <w:szCs w:val="21"/>
              </w:rPr>
            </w:pPr>
            <w:r w:rsidRPr="006E4F2B">
              <w:rPr>
                <w:rFonts w:ascii="宋体" w:hAnsi="宋体"/>
                <w:szCs w:val="21"/>
              </w:rPr>
              <w:t>工作温度</w:t>
            </w:r>
          </w:p>
        </w:tc>
        <w:tc>
          <w:tcPr>
            <w:tcW w:w="2769" w:type="dxa"/>
            <w:vAlign w:val="center"/>
          </w:tcPr>
          <w:p w14:paraId="31437B9A" w14:textId="77777777" w:rsidR="00B528F8" w:rsidRPr="006E4F2B" w:rsidRDefault="00B528F8" w:rsidP="0018420D">
            <w:pPr>
              <w:rPr>
                <w:rFonts w:ascii="宋体" w:hAnsi="宋体"/>
                <w:szCs w:val="21"/>
              </w:rPr>
            </w:pPr>
            <w:r w:rsidRPr="006E4F2B">
              <w:rPr>
                <w:rFonts w:ascii="宋体" w:hAnsi="宋体" w:hint="eastAsia"/>
                <w:szCs w:val="21"/>
              </w:rPr>
              <w:t xml:space="preserve">0 </w:t>
            </w:r>
            <w:r w:rsidRPr="006E4F2B">
              <w:rPr>
                <w:rFonts w:ascii="宋体" w:hAnsi="宋体" w:cs="TimesNewRomanPSMT" w:hint="eastAsia"/>
                <w:kern w:val="0"/>
                <w:szCs w:val="21"/>
              </w:rPr>
              <w:t>～</w:t>
            </w:r>
            <w:r w:rsidRPr="006E4F2B">
              <w:rPr>
                <w:rFonts w:ascii="宋体" w:hAnsi="宋体" w:cs="TimesNewRomanPSMT"/>
                <w:kern w:val="0"/>
                <w:szCs w:val="21"/>
              </w:rPr>
              <w:t xml:space="preserve"> </w:t>
            </w:r>
            <w:r w:rsidRPr="006E4F2B">
              <w:rPr>
                <w:rFonts w:ascii="宋体" w:hAnsi="宋体"/>
                <w:szCs w:val="21"/>
              </w:rPr>
              <w:t>+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True"/>
                <w:attr w:name="SourceValue" w:val="70"/>
                <w:attr w:name="UnitName" w:val="℃"/>
              </w:smartTagPr>
              <w:r w:rsidRPr="006E4F2B">
                <w:rPr>
                  <w:rFonts w:ascii="宋体" w:hAnsi="宋体"/>
                  <w:szCs w:val="21"/>
                </w:rPr>
                <w:t>70 ℃</w:t>
              </w:r>
            </w:smartTag>
          </w:p>
        </w:tc>
        <w:tc>
          <w:tcPr>
            <w:tcW w:w="2781" w:type="dxa"/>
            <w:vAlign w:val="center"/>
          </w:tcPr>
          <w:p w14:paraId="04E998E4" w14:textId="77777777" w:rsidR="00B528F8" w:rsidRPr="006E4F2B" w:rsidRDefault="00B528F8" w:rsidP="0018420D">
            <w:pPr>
              <w:rPr>
                <w:rFonts w:ascii="宋体" w:hAnsi="宋体"/>
                <w:szCs w:val="21"/>
              </w:rPr>
            </w:pPr>
            <w:r w:rsidRPr="006E4F2B">
              <w:rPr>
                <w:rFonts w:ascii="宋体" w:hAnsi="宋体" w:hint="eastAsia"/>
                <w:szCs w:val="21"/>
              </w:rPr>
              <w:t xml:space="preserve">0 </w:t>
            </w:r>
            <w:r w:rsidRPr="006E4F2B">
              <w:rPr>
                <w:rFonts w:ascii="宋体" w:hAnsi="宋体" w:cs="TimesNewRomanPSMT" w:hint="eastAsia"/>
                <w:kern w:val="0"/>
                <w:szCs w:val="21"/>
              </w:rPr>
              <w:t>～</w:t>
            </w:r>
            <w:r w:rsidRPr="006E4F2B">
              <w:rPr>
                <w:rFonts w:ascii="宋体" w:hAnsi="宋体" w:cs="TimesNewRomanPSMT"/>
                <w:kern w:val="0"/>
                <w:szCs w:val="21"/>
              </w:rPr>
              <w:t xml:space="preserve"> </w:t>
            </w:r>
            <w:r w:rsidRPr="006E4F2B">
              <w:rPr>
                <w:rFonts w:ascii="宋体" w:hAnsi="宋体"/>
                <w:szCs w:val="21"/>
              </w:rPr>
              <w:t>+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True"/>
                <w:attr w:name="SourceValue" w:val="70"/>
                <w:attr w:name="UnitName" w:val="℃"/>
              </w:smartTagPr>
              <w:r w:rsidRPr="006E4F2B">
                <w:rPr>
                  <w:rFonts w:ascii="宋体" w:hAnsi="宋体"/>
                  <w:szCs w:val="21"/>
                </w:rPr>
                <w:t>70 ℃</w:t>
              </w:r>
            </w:smartTag>
          </w:p>
        </w:tc>
      </w:tr>
      <w:tr w:rsidR="00B528F8" w:rsidRPr="006E3F20" w14:paraId="5D9E2006" w14:textId="77777777" w:rsidTr="00BC108A">
        <w:trPr>
          <w:trHeight w:val="480"/>
        </w:trPr>
        <w:tc>
          <w:tcPr>
            <w:tcW w:w="2746" w:type="dxa"/>
            <w:vAlign w:val="center"/>
          </w:tcPr>
          <w:p w14:paraId="2AAA8961" w14:textId="77777777" w:rsidR="00B528F8" w:rsidRPr="006E4F2B" w:rsidRDefault="00B528F8" w:rsidP="0018420D">
            <w:pPr>
              <w:rPr>
                <w:rFonts w:ascii="宋体" w:hAnsi="宋体"/>
                <w:szCs w:val="21"/>
              </w:rPr>
            </w:pPr>
            <w:r w:rsidRPr="006E4F2B">
              <w:rPr>
                <w:rFonts w:ascii="宋体" w:hAnsi="宋体"/>
                <w:szCs w:val="21"/>
              </w:rPr>
              <w:t>频率范围</w:t>
            </w:r>
          </w:p>
        </w:tc>
        <w:tc>
          <w:tcPr>
            <w:tcW w:w="2769" w:type="dxa"/>
            <w:vAlign w:val="center"/>
          </w:tcPr>
          <w:p w14:paraId="6B6508FB" w14:textId="77777777" w:rsidR="00B528F8" w:rsidRPr="006E4F2B" w:rsidRDefault="00B528F8" w:rsidP="0018420D">
            <w:pPr>
              <w:rPr>
                <w:rFonts w:ascii="宋体" w:hAnsi="宋体"/>
                <w:szCs w:val="21"/>
              </w:rPr>
            </w:pPr>
            <w:r w:rsidRPr="006E4F2B">
              <w:rPr>
                <w:rFonts w:ascii="宋体" w:hAnsi="宋体"/>
                <w:szCs w:val="21"/>
              </w:rPr>
              <w:t>2400</w:t>
            </w:r>
            <w:r w:rsidRPr="006E4F2B">
              <w:rPr>
                <w:rFonts w:ascii="宋体" w:hAnsi="宋体" w:cs="TimesNewRomanPSMT" w:hint="eastAsia"/>
                <w:kern w:val="0"/>
                <w:szCs w:val="21"/>
              </w:rPr>
              <w:t>～</w:t>
            </w:r>
            <w:r w:rsidRPr="006E4F2B">
              <w:rPr>
                <w:rFonts w:ascii="宋体" w:hAnsi="宋体"/>
                <w:szCs w:val="21"/>
              </w:rPr>
              <w:t>2483.5MHz</w:t>
            </w:r>
          </w:p>
        </w:tc>
        <w:tc>
          <w:tcPr>
            <w:tcW w:w="2781" w:type="dxa"/>
            <w:vAlign w:val="center"/>
          </w:tcPr>
          <w:p w14:paraId="1E166E9C" w14:textId="77777777" w:rsidR="00B528F8" w:rsidRPr="006E4F2B" w:rsidRDefault="00B528F8" w:rsidP="0018420D">
            <w:pPr>
              <w:rPr>
                <w:rFonts w:ascii="宋体" w:hAnsi="宋体"/>
                <w:szCs w:val="21"/>
              </w:rPr>
            </w:pPr>
            <w:r w:rsidRPr="006E4F2B">
              <w:rPr>
                <w:rFonts w:ascii="宋体" w:hAnsi="宋体"/>
                <w:szCs w:val="21"/>
              </w:rPr>
              <w:t>2400</w:t>
            </w:r>
            <w:r w:rsidRPr="006E4F2B">
              <w:rPr>
                <w:rFonts w:ascii="宋体" w:hAnsi="宋体" w:cs="TimesNewRomanPSMT" w:hint="eastAsia"/>
                <w:kern w:val="0"/>
                <w:szCs w:val="21"/>
              </w:rPr>
              <w:t>～</w:t>
            </w:r>
            <w:r w:rsidRPr="006E4F2B">
              <w:rPr>
                <w:rFonts w:ascii="宋体" w:hAnsi="宋体"/>
                <w:szCs w:val="21"/>
              </w:rPr>
              <w:t>2483.5MHz</w:t>
            </w:r>
          </w:p>
        </w:tc>
      </w:tr>
      <w:tr w:rsidR="00B528F8" w:rsidRPr="006E3F20" w14:paraId="1BA58978" w14:textId="77777777" w:rsidTr="00BC108A">
        <w:trPr>
          <w:trHeight w:val="480"/>
        </w:trPr>
        <w:tc>
          <w:tcPr>
            <w:tcW w:w="2746" w:type="dxa"/>
            <w:vAlign w:val="center"/>
          </w:tcPr>
          <w:p w14:paraId="163F7FB7" w14:textId="77777777" w:rsidR="00B528F8" w:rsidRPr="006E4F2B" w:rsidRDefault="00B528F8" w:rsidP="0018420D">
            <w:pPr>
              <w:rPr>
                <w:rFonts w:ascii="宋体" w:hAnsi="宋体"/>
                <w:szCs w:val="21"/>
              </w:rPr>
            </w:pPr>
            <w:r w:rsidRPr="006E4F2B">
              <w:rPr>
                <w:rFonts w:ascii="宋体" w:hAnsi="宋体" w:hint="eastAsia"/>
                <w:szCs w:val="21"/>
              </w:rPr>
              <w:t>信</w:t>
            </w:r>
            <w:r w:rsidRPr="006E4F2B">
              <w:rPr>
                <w:rFonts w:ascii="宋体" w:hAnsi="宋体"/>
                <w:szCs w:val="21"/>
              </w:rPr>
              <w:t>道数目</w:t>
            </w:r>
          </w:p>
        </w:tc>
        <w:tc>
          <w:tcPr>
            <w:tcW w:w="2769" w:type="dxa"/>
            <w:vAlign w:val="center"/>
          </w:tcPr>
          <w:p w14:paraId="1D135AC9" w14:textId="77777777" w:rsidR="00B528F8" w:rsidRPr="006E4F2B" w:rsidRDefault="00B528F8" w:rsidP="0018420D">
            <w:pPr>
              <w:rPr>
                <w:rFonts w:ascii="宋体" w:hAnsi="宋体"/>
                <w:szCs w:val="21"/>
              </w:rPr>
            </w:pPr>
            <w:r w:rsidRPr="006E4F2B">
              <w:rPr>
                <w:rFonts w:ascii="宋体" w:hAnsi="宋体" w:hint="eastAsia"/>
                <w:szCs w:val="21"/>
              </w:rPr>
              <w:t>20</w:t>
            </w:r>
          </w:p>
        </w:tc>
        <w:tc>
          <w:tcPr>
            <w:tcW w:w="2781" w:type="dxa"/>
            <w:vAlign w:val="center"/>
          </w:tcPr>
          <w:p w14:paraId="0A8E998E" w14:textId="77777777" w:rsidR="00B528F8" w:rsidRPr="006E4F2B" w:rsidRDefault="00B528F8" w:rsidP="0018420D">
            <w:pPr>
              <w:rPr>
                <w:rFonts w:ascii="宋体" w:hAnsi="宋体"/>
                <w:szCs w:val="21"/>
              </w:rPr>
            </w:pPr>
            <w:r w:rsidRPr="006E4F2B">
              <w:rPr>
                <w:rFonts w:ascii="宋体" w:hAnsi="宋体" w:hint="eastAsia"/>
                <w:szCs w:val="21"/>
              </w:rPr>
              <w:t>20</w:t>
            </w:r>
          </w:p>
        </w:tc>
      </w:tr>
      <w:tr w:rsidR="00B528F8" w:rsidRPr="006E3F20" w14:paraId="122B534B" w14:textId="77777777" w:rsidTr="00BC108A">
        <w:trPr>
          <w:trHeight w:val="480"/>
        </w:trPr>
        <w:tc>
          <w:tcPr>
            <w:tcW w:w="2746" w:type="dxa"/>
            <w:vAlign w:val="center"/>
          </w:tcPr>
          <w:p w14:paraId="389792DE" w14:textId="77777777" w:rsidR="00B528F8" w:rsidRPr="006E4F2B" w:rsidRDefault="00B528F8" w:rsidP="0018420D">
            <w:pPr>
              <w:rPr>
                <w:rFonts w:ascii="宋体" w:hAnsi="宋体"/>
                <w:szCs w:val="21"/>
              </w:rPr>
            </w:pPr>
            <w:r w:rsidRPr="006E4F2B">
              <w:rPr>
                <w:rFonts w:ascii="宋体" w:hAnsi="宋体"/>
                <w:szCs w:val="21"/>
              </w:rPr>
              <w:t>调制方式</w:t>
            </w:r>
          </w:p>
        </w:tc>
        <w:tc>
          <w:tcPr>
            <w:tcW w:w="2769" w:type="dxa"/>
            <w:vAlign w:val="center"/>
          </w:tcPr>
          <w:p w14:paraId="29EA130F" w14:textId="77777777" w:rsidR="00B528F8" w:rsidRPr="006E4F2B" w:rsidRDefault="00B528F8" w:rsidP="0018420D">
            <w:pPr>
              <w:rPr>
                <w:rFonts w:ascii="宋体" w:hAnsi="宋体"/>
                <w:szCs w:val="21"/>
              </w:rPr>
            </w:pPr>
            <w:r w:rsidRPr="006E4F2B">
              <w:rPr>
                <w:rFonts w:ascii="宋体" w:hAnsi="宋体"/>
                <w:szCs w:val="21"/>
              </w:rPr>
              <w:t>GFSK</w:t>
            </w:r>
          </w:p>
        </w:tc>
        <w:tc>
          <w:tcPr>
            <w:tcW w:w="2781" w:type="dxa"/>
            <w:vAlign w:val="center"/>
          </w:tcPr>
          <w:p w14:paraId="13E9FA12" w14:textId="77777777" w:rsidR="00B528F8" w:rsidRPr="006E4F2B" w:rsidRDefault="00B528F8" w:rsidP="0018420D">
            <w:pPr>
              <w:rPr>
                <w:rFonts w:ascii="宋体" w:hAnsi="宋体"/>
                <w:szCs w:val="21"/>
              </w:rPr>
            </w:pPr>
            <w:r w:rsidRPr="006E4F2B">
              <w:rPr>
                <w:rFonts w:ascii="宋体" w:hAnsi="宋体"/>
                <w:szCs w:val="21"/>
              </w:rPr>
              <w:t>GFSK</w:t>
            </w:r>
          </w:p>
        </w:tc>
      </w:tr>
      <w:tr w:rsidR="00B528F8" w:rsidRPr="006E3F20" w14:paraId="2858E048" w14:textId="77777777" w:rsidTr="00BC108A">
        <w:trPr>
          <w:trHeight w:val="480"/>
        </w:trPr>
        <w:tc>
          <w:tcPr>
            <w:tcW w:w="2746" w:type="dxa"/>
            <w:vAlign w:val="center"/>
          </w:tcPr>
          <w:p w14:paraId="2327140D" w14:textId="77777777" w:rsidR="00B528F8" w:rsidRPr="006E4F2B" w:rsidRDefault="00B528F8" w:rsidP="0018420D">
            <w:pPr>
              <w:rPr>
                <w:rFonts w:ascii="宋体" w:hAnsi="宋体"/>
                <w:szCs w:val="21"/>
              </w:rPr>
            </w:pPr>
            <w:r w:rsidRPr="006E4F2B">
              <w:rPr>
                <w:rFonts w:ascii="宋体" w:hAnsi="宋体" w:hint="eastAsia"/>
                <w:szCs w:val="21"/>
              </w:rPr>
              <w:t>发射</w:t>
            </w:r>
            <w:r w:rsidRPr="006E4F2B">
              <w:rPr>
                <w:rFonts w:ascii="宋体" w:hAnsi="宋体"/>
                <w:szCs w:val="21"/>
              </w:rPr>
              <w:t>功率</w:t>
            </w:r>
          </w:p>
        </w:tc>
        <w:tc>
          <w:tcPr>
            <w:tcW w:w="2769" w:type="dxa"/>
            <w:vAlign w:val="center"/>
          </w:tcPr>
          <w:p w14:paraId="2D390C38" w14:textId="77777777" w:rsidR="00B528F8" w:rsidRPr="006E4F2B" w:rsidRDefault="00B528F8" w:rsidP="0018420D">
            <w:pPr>
              <w:rPr>
                <w:rFonts w:ascii="宋体" w:hAnsi="宋体"/>
                <w:szCs w:val="21"/>
              </w:rPr>
            </w:pPr>
            <w:r w:rsidRPr="006E4F2B">
              <w:rPr>
                <w:rFonts w:ascii="宋体" w:hAnsi="宋体" w:hint="eastAsia"/>
                <w:szCs w:val="21"/>
              </w:rPr>
              <w:t>1</w:t>
            </w:r>
            <w:r w:rsidRPr="006E4F2B">
              <w:rPr>
                <w:rFonts w:ascii="宋体" w:hAnsi="宋体"/>
                <w:szCs w:val="21"/>
              </w:rPr>
              <w:t>0dBM</w:t>
            </w:r>
          </w:p>
        </w:tc>
        <w:tc>
          <w:tcPr>
            <w:tcW w:w="2781" w:type="dxa"/>
            <w:vAlign w:val="center"/>
          </w:tcPr>
          <w:p w14:paraId="00967D7D" w14:textId="77777777" w:rsidR="00B528F8" w:rsidRPr="006E4F2B" w:rsidRDefault="00B528F8" w:rsidP="0018420D">
            <w:pPr>
              <w:rPr>
                <w:rFonts w:ascii="宋体" w:hAnsi="宋体"/>
                <w:szCs w:val="21"/>
              </w:rPr>
            </w:pPr>
          </w:p>
        </w:tc>
      </w:tr>
      <w:tr w:rsidR="00B528F8" w:rsidRPr="006E3F20" w14:paraId="0B33EB60" w14:textId="77777777" w:rsidTr="00BC108A">
        <w:trPr>
          <w:trHeight w:val="480"/>
        </w:trPr>
        <w:tc>
          <w:tcPr>
            <w:tcW w:w="2746" w:type="dxa"/>
            <w:vAlign w:val="center"/>
          </w:tcPr>
          <w:p w14:paraId="74A0E2A7" w14:textId="77777777" w:rsidR="00B528F8" w:rsidRPr="006E4F2B" w:rsidRDefault="00B528F8" w:rsidP="0018420D">
            <w:pPr>
              <w:rPr>
                <w:rFonts w:ascii="宋体" w:hAnsi="宋体"/>
                <w:szCs w:val="21"/>
              </w:rPr>
            </w:pPr>
            <w:r w:rsidRPr="006E4F2B">
              <w:rPr>
                <w:rFonts w:ascii="宋体" w:hAnsi="宋体"/>
                <w:szCs w:val="21"/>
              </w:rPr>
              <w:t>输入阻抗</w:t>
            </w:r>
          </w:p>
        </w:tc>
        <w:tc>
          <w:tcPr>
            <w:tcW w:w="2769" w:type="dxa"/>
            <w:vAlign w:val="center"/>
          </w:tcPr>
          <w:p w14:paraId="5B24045C" w14:textId="77777777" w:rsidR="00B528F8" w:rsidRPr="006E4F2B" w:rsidRDefault="00B528F8" w:rsidP="0018420D">
            <w:pPr>
              <w:rPr>
                <w:rFonts w:ascii="宋体" w:hAnsi="宋体"/>
                <w:szCs w:val="21"/>
              </w:rPr>
            </w:pPr>
            <w:r w:rsidRPr="006E4F2B">
              <w:rPr>
                <w:rFonts w:ascii="宋体" w:hAnsi="宋体"/>
                <w:szCs w:val="21"/>
              </w:rPr>
              <w:t>1OK Ohm</w:t>
            </w:r>
          </w:p>
        </w:tc>
        <w:tc>
          <w:tcPr>
            <w:tcW w:w="2781" w:type="dxa"/>
            <w:vAlign w:val="center"/>
          </w:tcPr>
          <w:p w14:paraId="0FC81E02" w14:textId="77777777" w:rsidR="00B528F8" w:rsidRPr="006E4F2B" w:rsidRDefault="00B528F8" w:rsidP="0018420D">
            <w:pPr>
              <w:rPr>
                <w:rFonts w:ascii="宋体" w:hAnsi="宋体"/>
                <w:szCs w:val="21"/>
              </w:rPr>
            </w:pPr>
          </w:p>
        </w:tc>
      </w:tr>
      <w:tr w:rsidR="00B528F8" w:rsidRPr="006E3F20" w14:paraId="312C37B0" w14:textId="77777777" w:rsidTr="00BC108A">
        <w:trPr>
          <w:trHeight w:val="480"/>
        </w:trPr>
        <w:tc>
          <w:tcPr>
            <w:tcW w:w="2746" w:type="dxa"/>
            <w:vAlign w:val="center"/>
          </w:tcPr>
          <w:p w14:paraId="61D981A3" w14:textId="77777777" w:rsidR="00B528F8" w:rsidRPr="006E4F2B" w:rsidRDefault="00B528F8" w:rsidP="0018420D">
            <w:pPr>
              <w:rPr>
                <w:rFonts w:ascii="宋体" w:hAnsi="宋体"/>
                <w:szCs w:val="21"/>
              </w:rPr>
            </w:pPr>
            <w:r w:rsidRPr="006E4F2B">
              <w:rPr>
                <w:rFonts w:ascii="宋体" w:hAnsi="宋体" w:hint="eastAsia"/>
                <w:szCs w:val="21"/>
              </w:rPr>
              <w:t>输入电平</w:t>
            </w:r>
          </w:p>
        </w:tc>
        <w:tc>
          <w:tcPr>
            <w:tcW w:w="2769" w:type="dxa"/>
            <w:vAlign w:val="center"/>
          </w:tcPr>
          <w:p w14:paraId="704F3A28" w14:textId="77777777" w:rsidR="00B528F8" w:rsidRPr="006E4F2B" w:rsidRDefault="00B528F8" w:rsidP="0018420D">
            <w:pPr>
              <w:rPr>
                <w:rFonts w:ascii="宋体" w:hAnsi="宋体"/>
                <w:szCs w:val="21"/>
              </w:rPr>
            </w:pPr>
            <w:r w:rsidRPr="006E4F2B">
              <w:rPr>
                <w:rFonts w:ascii="宋体" w:hAnsi="宋体" w:hint="eastAsia"/>
                <w:szCs w:val="21"/>
              </w:rPr>
              <w:t>2.8</w:t>
            </w:r>
            <w:r w:rsidRPr="006E4F2B">
              <w:rPr>
                <w:rFonts w:ascii="宋体" w:hAnsi="宋体"/>
                <w:szCs w:val="21"/>
              </w:rPr>
              <w:t>Vp-p(Max)</w:t>
            </w:r>
          </w:p>
        </w:tc>
        <w:tc>
          <w:tcPr>
            <w:tcW w:w="2781" w:type="dxa"/>
            <w:vAlign w:val="center"/>
          </w:tcPr>
          <w:p w14:paraId="2A76F89C" w14:textId="77777777" w:rsidR="00B528F8" w:rsidRPr="006E4F2B" w:rsidRDefault="00B528F8" w:rsidP="0018420D">
            <w:pPr>
              <w:rPr>
                <w:rFonts w:ascii="宋体" w:hAnsi="宋体"/>
                <w:szCs w:val="21"/>
              </w:rPr>
            </w:pPr>
          </w:p>
        </w:tc>
      </w:tr>
      <w:tr w:rsidR="00B528F8" w:rsidRPr="006E3F20" w14:paraId="2FA9328C" w14:textId="77777777" w:rsidTr="00BC108A">
        <w:trPr>
          <w:trHeight w:val="480"/>
        </w:trPr>
        <w:tc>
          <w:tcPr>
            <w:tcW w:w="2746" w:type="dxa"/>
            <w:vAlign w:val="center"/>
          </w:tcPr>
          <w:p w14:paraId="08612B90" w14:textId="77777777" w:rsidR="00B528F8" w:rsidRPr="006E4F2B" w:rsidRDefault="00B528F8" w:rsidP="0018420D">
            <w:pPr>
              <w:rPr>
                <w:rFonts w:ascii="宋体" w:hAnsi="宋体"/>
                <w:szCs w:val="21"/>
              </w:rPr>
            </w:pPr>
            <w:r w:rsidRPr="006E4F2B">
              <w:rPr>
                <w:rFonts w:ascii="宋体" w:hAnsi="宋体"/>
                <w:szCs w:val="21"/>
              </w:rPr>
              <w:t>接收灵敏度</w:t>
            </w:r>
          </w:p>
        </w:tc>
        <w:tc>
          <w:tcPr>
            <w:tcW w:w="2769" w:type="dxa"/>
            <w:vAlign w:val="center"/>
          </w:tcPr>
          <w:p w14:paraId="12D0F7E0" w14:textId="77777777" w:rsidR="00B528F8" w:rsidRPr="006E4F2B" w:rsidRDefault="00B528F8" w:rsidP="0018420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781" w:type="dxa"/>
            <w:vAlign w:val="center"/>
          </w:tcPr>
          <w:p w14:paraId="75C20791" w14:textId="77777777" w:rsidR="00B528F8" w:rsidRPr="006E4F2B" w:rsidRDefault="00B528F8" w:rsidP="0018420D">
            <w:pPr>
              <w:rPr>
                <w:rFonts w:ascii="宋体" w:hAnsi="宋体"/>
                <w:szCs w:val="21"/>
              </w:rPr>
            </w:pPr>
            <w:r w:rsidRPr="006E4F2B">
              <w:rPr>
                <w:rFonts w:ascii="宋体" w:hAnsi="宋体"/>
                <w:szCs w:val="21"/>
              </w:rPr>
              <w:t>-85</w:t>
            </w:r>
            <w:proofErr w:type="gramStart"/>
            <w:r w:rsidRPr="006E4F2B">
              <w:rPr>
                <w:rFonts w:ascii="宋体" w:hAnsi="宋体"/>
                <w:szCs w:val="21"/>
              </w:rPr>
              <w:t>dBm(</w:t>
            </w:r>
            <w:proofErr w:type="gramEnd"/>
            <w:r w:rsidRPr="006E4F2B">
              <w:rPr>
                <w:rFonts w:ascii="宋体" w:hAnsi="宋体"/>
                <w:szCs w:val="21"/>
              </w:rPr>
              <w:t>Min.)</w:t>
            </w:r>
          </w:p>
        </w:tc>
      </w:tr>
      <w:tr w:rsidR="00B528F8" w:rsidRPr="006E3F20" w14:paraId="3E772564" w14:textId="77777777" w:rsidTr="00BC108A">
        <w:trPr>
          <w:trHeight w:val="480"/>
        </w:trPr>
        <w:tc>
          <w:tcPr>
            <w:tcW w:w="2746" w:type="dxa"/>
            <w:vAlign w:val="center"/>
          </w:tcPr>
          <w:p w14:paraId="0904FBDB" w14:textId="77777777" w:rsidR="00B528F8" w:rsidRPr="006E4F2B" w:rsidRDefault="00B528F8" w:rsidP="0018420D">
            <w:pPr>
              <w:rPr>
                <w:rFonts w:ascii="宋体" w:hAnsi="宋体"/>
                <w:szCs w:val="21"/>
              </w:rPr>
            </w:pPr>
            <w:r w:rsidRPr="006E4F2B">
              <w:rPr>
                <w:rFonts w:ascii="宋体" w:hAnsi="宋体"/>
                <w:szCs w:val="21"/>
              </w:rPr>
              <w:t>输出阻抗</w:t>
            </w:r>
          </w:p>
        </w:tc>
        <w:tc>
          <w:tcPr>
            <w:tcW w:w="2769" w:type="dxa"/>
            <w:vAlign w:val="center"/>
          </w:tcPr>
          <w:p w14:paraId="1F3EAF9E" w14:textId="77777777" w:rsidR="00B528F8" w:rsidRPr="006E4F2B" w:rsidRDefault="00B528F8" w:rsidP="0018420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781" w:type="dxa"/>
            <w:vAlign w:val="center"/>
          </w:tcPr>
          <w:p w14:paraId="42E3F692" w14:textId="77777777" w:rsidR="00B528F8" w:rsidRPr="006E4F2B" w:rsidRDefault="00B528F8" w:rsidP="0018420D">
            <w:pPr>
              <w:rPr>
                <w:rFonts w:ascii="宋体" w:hAnsi="宋体"/>
                <w:szCs w:val="21"/>
              </w:rPr>
            </w:pPr>
            <w:r w:rsidRPr="006E4F2B">
              <w:rPr>
                <w:rFonts w:ascii="宋体" w:hAnsi="宋体" w:hint="eastAsia"/>
                <w:szCs w:val="21"/>
              </w:rPr>
              <w:t>32</w:t>
            </w:r>
            <w:r w:rsidRPr="006E4F2B">
              <w:rPr>
                <w:rFonts w:ascii="宋体" w:hAnsi="宋体"/>
                <w:szCs w:val="21"/>
              </w:rPr>
              <w:t xml:space="preserve"> Ohm</w:t>
            </w:r>
          </w:p>
        </w:tc>
      </w:tr>
      <w:tr w:rsidR="00B528F8" w:rsidRPr="006E3F20" w14:paraId="021EA404" w14:textId="77777777" w:rsidTr="00BC108A">
        <w:trPr>
          <w:trHeight w:val="480"/>
        </w:trPr>
        <w:tc>
          <w:tcPr>
            <w:tcW w:w="2746" w:type="dxa"/>
            <w:vAlign w:val="center"/>
          </w:tcPr>
          <w:p w14:paraId="7BE24BCF" w14:textId="77777777" w:rsidR="00B528F8" w:rsidRPr="006E4F2B" w:rsidRDefault="00B528F8" w:rsidP="0018420D">
            <w:pPr>
              <w:rPr>
                <w:rFonts w:ascii="宋体" w:hAnsi="宋体"/>
                <w:szCs w:val="21"/>
              </w:rPr>
            </w:pPr>
            <w:r w:rsidRPr="006E4F2B">
              <w:rPr>
                <w:rFonts w:ascii="宋体" w:hAnsi="宋体"/>
                <w:szCs w:val="21"/>
              </w:rPr>
              <w:t>输</w:t>
            </w:r>
            <w:r w:rsidRPr="006E4F2B">
              <w:rPr>
                <w:rFonts w:ascii="宋体" w:hAnsi="宋体" w:hint="eastAsia"/>
                <w:szCs w:val="21"/>
              </w:rPr>
              <w:t>出电平</w:t>
            </w:r>
          </w:p>
        </w:tc>
        <w:tc>
          <w:tcPr>
            <w:tcW w:w="2769" w:type="dxa"/>
            <w:vAlign w:val="center"/>
          </w:tcPr>
          <w:p w14:paraId="33834647" w14:textId="77777777" w:rsidR="00B528F8" w:rsidRPr="006E4F2B" w:rsidRDefault="00B528F8" w:rsidP="0018420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781" w:type="dxa"/>
            <w:vAlign w:val="center"/>
          </w:tcPr>
          <w:p w14:paraId="4E2BD1DB" w14:textId="77777777" w:rsidR="00B528F8" w:rsidRPr="006E4F2B" w:rsidRDefault="00B528F8" w:rsidP="0018420D">
            <w:pPr>
              <w:rPr>
                <w:rFonts w:ascii="宋体" w:hAnsi="宋体"/>
                <w:szCs w:val="21"/>
              </w:rPr>
            </w:pPr>
            <w:r w:rsidRPr="006E4F2B">
              <w:rPr>
                <w:rFonts w:ascii="宋体" w:hAnsi="宋体" w:hint="eastAsia"/>
                <w:szCs w:val="21"/>
              </w:rPr>
              <w:t>2</w:t>
            </w:r>
            <w:r w:rsidRPr="006E4F2B">
              <w:rPr>
                <w:rFonts w:ascii="宋体" w:hAnsi="宋体"/>
                <w:szCs w:val="21"/>
              </w:rPr>
              <w:t>Vp-p(Max)</w:t>
            </w:r>
          </w:p>
        </w:tc>
      </w:tr>
      <w:tr w:rsidR="00BC108A" w:rsidRPr="006E3F20" w14:paraId="53FDA93D" w14:textId="77777777" w:rsidTr="00270B9D">
        <w:trPr>
          <w:trHeight w:val="480"/>
        </w:trPr>
        <w:tc>
          <w:tcPr>
            <w:tcW w:w="2746" w:type="dxa"/>
            <w:vAlign w:val="center"/>
          </w:tcPr>
          <w:p w14:paraId="37B1F103" w14:textId="0F24BE51" w:rsidR="00BC108A" w:rsidRPr="006E4F2B" w:rsidRDefault="00BC108A" w:rsidP="00BC108A">
            <w:pPr>
              <w:rPr>
                <w:rFonts w:ascii="宋体" w:hAnsi="宋体"/>
                <w:szCs w:val="21"/>
              </w:rPr>
            </w:pPr>
            <w:r w:rsidRPr="006E4F2B">
              <w:rPr>
                <w:rFonts w:ascii="宋体" w:hAnsi="宋体"/>
                <w:szCs w:val="21"/>
              </w:rPr>
              <w:t>频率响应</w:t>
            </w:r>
          </w:p>
        </w:tc>
        <w:tc>
          <w:tcPr>
            <w:tcW w:w="5550" w:type="dxa"/>
            <w:gridSpan w:val="2"/>
            <w:vAlign w:val="center"/>
          </w:tcPr>
          <w:p w14:paraId="4FDC5D8C" w14:textId="5891A080" w:rsidR="00BC108A" w:rsidRPr="006E4F2B" w:rsidRDefault="00BC108A" w:rsidP="00ED51D2">
            <w:pPr>
              <w:jc w:val="center"/>
              <w:rPr>
                <w:rFonts w:ascii="宋体" w:hAnsi="宋体"/>
                <w:szCs w:val="21"/>
              </w:rPr>
            </w:pPr>
            <w:r w:rsidRPr="006E4F2B">
              <w:rPr>
                <w:rFonts w:ascii="宋体" w:hAnsi="宋体"/>
                <w:szCs w:val="21"/>
              </w:rPr>
              <w:t>20</w:t>
            </w:r>
            <w:r w:rsidRPr="006E4F2B">
              <w:rPr>
                <w:rFonts w:ascii="宋体" w:hAnsi="宋体" w:hint="eastAsia"/>
                <w:szCs w:val="21"/>
              </w:rPr>
              <w:t>～</w:t>
            </w:r>
            <w:r w:rsidRPr="006E4F2B">
              <w:rPr>
                <w:rFonts w:ascii="宋体" w:hAnsi="宋体"/>
                <w:szCs w:val="21"/>
              </w:rPr>
              <w:t>20KHz,</w:t>
            </w:r>
            <w:r w:rsidRPr="006E4F2B">
              <w:rPr>
                <w:rFonts w:ascii="宋体" w:hAnsi="宋体" w:hint="eastAsia"/>
                <w:szCs w:val="21"/>
              </w:rPr>
              <w:t>±</w:t>
            </w:r>
            <w:r w:rsidRPr="006E4F2B">
              <w:rPr>
                <w:rFonts w:ascii="宋体" w:hAnsi="宋体" w:hint="eastAsia"/>
                <w:szCs w:val="21"/>
              </w:rPr>
              <w:t>3</w:t>
            </w:r>
            <w:r w:rsidRPr="006E4F2B">
              <w:rPr>
                <w:rFonts w:ascii="宋体" w:hAnsi="宋体"/>
                <w:szCs w:val="21"/>
              </w:rPr>
              <w:t>dB</w:t>
            </w:r>
          </w:p>
        </w:tc>
      </w:tr>
      <w:tr w:rsidR="00B528F8" w:rsidRPr="006E3F20" w14:paraId="2B1C8C1A" w14:textId="77777777" w:rsidTr="00BC108A">
        <w:trPr>
          <w:trHeight w:val="480"/>
        </w:trPr>
        <w:tc>
          <w:tcPr>
            <w:tcW w:w="2746" w:type="dxa"/>
            <w:vAlign w:val="center"/>
          </w:tcPr>
          <w:p w14:paraId="6C86DEAE" w14:textId="77777777" w:rsidR="00B528F8" w:rsidRPr="006E4F2B" w:rsidRDefault="00B528F8" w:rsidP="0018420D">
            <w:pPr>
              <w:rPr>
                <w:rFonts w:ascii="宋体" w:hAnsi="宋体"/>
                <w:szCs w:val="21"/>
              </w:rPr>
            </w:pPr>
            <w:r w:rsidRPr="006E4F2B">
              <w:rPr>
                <w:rFonts w:ascii="宋体" w:hAnsi="宋体" w:hint="eastAsia"/>
                <w:szCs w:val="21"/>
              </w:rPr>
              <w:t>音频时延</w:t>
            </w:r>
          </w:p>
        </w:tc>
        <w:tc>
          <w:tcPr>
            <w:tcW w:w="5550" w:type="dxa"/>
            <w:gridSpan w:val="2"/>
            <w:vAlign w:val="center"/>
          </w:tcPr>
          <w:p w14:paraId="0D19A005" w14:textId="77777777" w:rsidR="00B528F8" w:rsidRPr="006E4F2B" w:rsidRDefault="00B528F8" w:rsidP="0018420D">
            <w:pPr>
              <w:jc w:val="center"/>
              <w:rPr>
                <w:rFonts w:ascii="宋体" w:hAnsi="宋体"/>
                <w:szCs w:val="21"/>
              </w:rPr>
            </w:pPr>
            <w:r w:rsidRPr="006E4F2B">
              <w:rPr>
                <w:rFonts w:ascii="宋体" w:hAnsi="宋体" w:hint="eastAsia"/>
                <w:szCs w:val="21"/>
              </w:rPr>
              <w:t>&lt;5ms</w:t>
            </w:r>
          </w:p>
        </w:tc>
      </w:tr>
      <w:tr w:rsidR="00B528F8" w:rsidRPr="006E3F20" w14:paraId="2F01A09A" w14:textId="77777777" w:rsidTr="00BC108A">
        <w:trPr>
          <w:trHeight w:val="480"/>
        </w:trPr>
        <w:tc>
          <w:tcPr>
            <w:tcW w:w="2746" w:type="dxa"/>
            <w:vAlign w:val="center"/>
          </w:tcPr>
          <w:p w14:paraId="01378256" w14:textId="77777777" w:rsidR="00B528F8" w:rsidRPr="006E4F2B" w:rsidRDefault="00B528F8" w:rsidP="0018420D">
            <w:pPr>
              <w:rPr>
                <w:rFonts w:ascii="宋体" w:hAnsi="宋体"/>
                <w:szCs w:val="21"/>
              </w:rPr>
            </w:pPr>
            <w:r w:rsidRPr="006E4F2B">
              <w:rPr>
                <w:rFonts w:ascii="宋体" w:hAnsi="宋体"/>
                <w:szCs w:val="21"/>
              </w:rPr>
              <w:t>动态范围</w:t>
            </w:r>
            <w:r w:rsidRPr="006E4F2B">
              <w:rPr>
                <w:rFonts w:ascii="宋体" w:hAnsi="宋体" w:hint="eastAsia"/>
                <w:szCs w:val="21"/>
              </w:rPr>
              <w:t>@1kHz</w:t>
            </w:r>
          </w:p>
        </w:tc>
        <w:tc>
          <w:tcPr>
            <w:tcW w:w="5550" w:type="dxa"/>
            <w:gridSpan w:val="2"/>
            <w:vAlign w:val="center"/>
          </w:tcPr>
          <w:p w14:paraId="498FDC42" w14:textId="77777777" w:rsidR="00B528F8" w:rsidRPr="006E4F2B" w:rsidRDefault="00B528F8" w:rsidP="0018420D">
            <w:pPr>
              <w:jc w:val="center"/>
              <w:rPr>
                <w:rFonts w:ascii="宋体" w:hAnsi="宋体"/>
                <w:b/>
                <w:szCs w:val="21"/>
              </w:rPr>
            </w:pPr>
            <w:r w:rsidRPr="006E4F2B">
              <w:rPr>
                <w:rFonts w:ascii="宋体" w:hAnsi="宋体" w:hint="eastAsia"/>
                <w:szCs w:val="21"/>
              </w:rPr>
              <w:t>81</w:t>
            </w:r>
            <w:r w:rsidRPr="006E4F2B">
              <w:rPr>
                <w:rFonts w:ascii="宋体" w:hAnsi="宋体"/>
                <w:szCs w:val="21"/>
              </w:rPr>
              <w:t>dB</w:t>
            </w:r>
          </w:p>
        </w:tc>
      </w:tr>
      <w:tr w:rsidR="00B528F8" w:rsidRPr="006E3F20" w14:paraId="238E9517" w14:textId="77777777" w:rsidTr="00BC108A">
        <w:trPr>
          <w:trHeight w:val="480"/>
        </w:trPr>
        <w:tc>
          <w:tcPr>
            <w:tcW w:w="2746" w:type="dxa"/>
            <w:vAlign w:val="center"/>
          </w:tcPr>
          <w:p w14:paraId="6C7B03F7" w14:textId="77777777" w:rsidR="00B528F8" w:rsidRPr="006E4F2B" w:rsidRDefault="00B528F8" w:rsidP="0018420D">
            <w:pPr>
              <w:rPr>
                <w:rFonts w:ascii="宋体" w:hAnsi="宋体"/>
                <w:szCs w:val="21"/>
              </w:rPr>
            </w:pPr>
            <w:r w:rsidRPr="006E4F2B">
              <w:rPr>
                <w:rFonts w:ascii="宋体" w:hAnsi="宋体"/>
                <w:szCs w:val="21"/>
              </w:rPr>
              <w:t>分离度</w:t>
            </w:r>
            <w:r w:rsidRPr="006E4F2B">
              <w:rPr>
                <w:rFonts w:ascii="宋体" w:hAnsi="宋体" w:hint="eastAsia"/>
                <w:szCs w:val="21"/>
              </w:rPr>
              <w:t>@1kHz</w:t>
            </w:r>
          </w:p>
        </w:tc>
        <w:tc>
          <w:tcPr>
            <w:tcW w:w="5550" w:type="dxa"/>
            <w:gridSpan w:val="2"/>
            <w:vAlign w:val="center"/>
          </w:tcPr>
          <w:p w14:paraId="46541AA2" w14:textId="77777777" w:rsidR="00B528F8" w:rsidRPr="006E4F2B" w:rsidRDefault="00B528F8" w:rsidP="0018420D">
            <w:pPr>
              <w:jc w:val="center"/>
              <w:rPr>
                <w:rFonts w:ascii="宋体" w:hAnsi="宋体"/>
                <w:szCs w:val="21"/>
              </w:rPr>
            </w:pPr>
            <w:r w:rsidRPr="006E4F2B">
              <w:rPr>
                <w:rFonts w:ascii="宋体" w:hAnsi="宋体" w:hint="eastAsia"/>
                <w:szCs w:val="21"/>
              </w:rPr>
              <w:t>9</w:t>
            </w:r>
            <w:r w:rsidRPr="006E4F2B">
              <w:rPr>
                <w:rFonts w:ascii="宋体" w:hAnsi="宋体"/>
                <w:szCs w:val="21"/>
              </w:rPr>
              <w:t>0dB</w:t>
            </w:r>
          </w:p>
        </w:tc>
      </w:tr>
      <w:tr w:rsidR="00B528F8" w:rsidRPr="006E3F20" w14:paraId="07FD678D" w14:textId="77777777" w:rsidTr="00BC108A">
        <w:trPr>
          <w:trHeight w:val="480"/>
        </w:trPr>
        <w:tc>
          <w:tcPr>
            <w:tcW w:w="2746" w:type="dxa"/>
            <w:vAlign w:val="center"/>
          </w:tcPr>
          <w:p w14:paraId="2FFA5DD6" w14:textId="77777777" w:rsidR="00B528F8" w:rsidRPr="006E4F2B" w:rsidRDefault="00B528F8" w:rsidP="0018420D">
            <w:pPr>
              <w:rPr>
                <w:rFonts w:ascii="宋体" w:hAnsi="宋体"/>
                <w:szCs w:val="21"/>
              </w:rPr>
            </w:pPr>
            <w:r w:rsidRPr="006E4F2B">
              <w:rPr>
                <w:rFonts w:ascii="宋体" w:hAnsi="宋体"/>
                <w:szCs w:val="21"/>
              </w:rPr>
              <w:t>失真度</w:t>
            </w:r>
            <w:r w:rsidRPr="006E4F2B">
              <w:rPr>
                <w:rFonts w:ascii="宋体" w:hAnsi="宋体"/>
                <w:szCs w:val="21"/>
              </w:rPr>
              <w:t>THD</w:t>
            </w:r>
          </w:p>
        </w:tc>
        <w:tc>
          <w:tcPr>
            <w:tcW w:w="5550" w:type="dxa"/>
            <w:gridSpan w:val="2"/>
            <w:vAlign w:val="center"/>
          </w:tcPr>
          <w:p w14:paraId="32EEA359" w14:textId="77777777" w:rsidR="00B528F8" w:rsidRPr="006E4F2B" w:rsidRDefault="00B528F8" w:rsidP="0018420D">
            <w:pPr>
              <w:jc w:val="center"/>
              <w:rPr>
                <w:rFonts w:ascii="宋体" w:hAnsi="宋体"/>
                <w:szCs w:val="21"/>
              </w:rPr>
            </w:pPr>
            <w:r w:rsidRPr="006E4F2B">
              <w:rPr>
                <w:rFonts w:ascii="宋体" w:hAnsi="宋体"/>
                <w:szCs w:val="21"/>
              </w:rPr>
              <w:t>0.</w:t>
            </w:r>
            <w:r w:rsidRPr="006E4F2B">
              <w:rPr>
                <w:rFonts w:ascii="宋体" w:hAnsi="宋体" w:hint="eastAsia"/>
                <w:szCs w:val="21"/>
              </w:rPr>
              <w:t>1</w:t>
            </w:r>
            <w:r w:rsidRPr="006E4F2B">
              <w:rPr>
                <w:rFonts w:ascii="宋体" w:hAnsi="宋体"/>
                <w:szCs w:val="21"/>
              </w:rPr>
              <w:t>%</w:t>
            </w:r>
          </w:p>
        </w:tc>
      </w:tr>
    </w:tbl>
    <w:p w14:paraId="003FA57F" w14:textId="159BCA01" w:rsidR="00B528F8" w:rsidRDefault="00B528F8">
      <w:pPr>
        <w:rPr>
          <w:sz w:val="28"/>
          <w:szCs w:val="28"/>
        </w:rPr>
      </w:pPr>
    </w:p>
    <w:p w14:paraId="14A15252" w14:textId="0BDFD1FC" w:rsidR="00EE76D5" w:rsidRDefault="00EE76D5">
      <w:pPr>
        <w:rPr>
          <w:sz w:val="28"/>
          <w:szCs w:val="28"/>
        </w:rPr>
      </w:pPr>
    </w:p>
    <w:p w14:paraId="24875AE2" w14:textId="1354263E" w:rsidR="00EE76D5" w:rsidRDefault="00EE76D5">
      <w:pPr>
        <w:rPr>
          <w:sz w:val="28"/>
          <w:szCs w:val="28"/>
        </w:rPr>
      </w:pPr>
    </w:p>
    <w:p w14:paraId="1E4BCA0E" w14:textId="5C933108" w:rsidR="006E4F2B" w:rsidRDefault="006E4F2B">
      <w:pPr>
        <w:rPr>
          <w:sz w:val="28"/>
          <w:szCs w:val="28"/>
        </w:rPr>
      </w:pPr>
    </w:p>
    <w:p w14:paraId="15CCF7B8" w14:textId="73481253" w:rsidR="006E4F2B" w:rsidRDefault="006E4F2B">
      <w:pPr>
        <w:rPr>
          <w:sz w:val="28"/>
          <w:szCs w:val="28"/>
        </w:rPr>
      </w:pPr>
    </w:p>
    <w:p w14:paraId="2EF3FB1B" w14:textId="60F50583" w:rsidR="006E4F2B" w:rsidRDefault="006E4F2B">
      <w:pPr>
        <w:rPr>
          <w:sz w:val="28"/>
          <w:szCs w:val="28"/>
        </w:rPr>
      </w:pPr>
    </w:p>
    <w:p w14:paraId="32E1501A" w14:textId="26538652" w:rsidR="006E4F2B" w:rsidRDefault="006E4F2B">
      <w:pPr>
        <w:rPr>
          <w:sz w:val="28"/>
          <w:szCs w:val="28"/>
        </w:rPr>
      </w:pPr>
    </w:p>
    <w:p w14:paraId="6D54BC0C" w14:textId="27C17939" w:rsidR="008C07BC" w:rsidRDefault="008C07B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四、应用</w:t>
      </w:r>
    </w:p>
    <w:p w14:paraId="4454398D" w14:textId="589DE7F8" w:rsidR="008C07BC" w:rsidRDefault="008C07BC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hint="eastAsia"/>
          <w:sz w:val="28"/>
          <w:szCs w:val="28"/>
        </w:rPr>
        <w:t>音箱</w:t>
      </w:r>
    </w:p>
    <w:p w14:paraId="3CD8EB09" w14:textId="0842E612" w:rsidR="00407431" w:rsidRPr="00981D47" w:rsidRDefault="00407431">
      <w:pPr>
        <w:rPr>
          <w:szCs w:val="21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81D47" w:rsidRPr="00981D47">
        <w:rPr>
          <w:rFonts w:hint="eastAsia"/>
          <w:szCs w:val="21"/>
        </w:rPr>
        <w:t>低延时，左右声道独立接收有同步信号</w:t>
      </w:r>
    </w:p>
    <w:p w14:paraId="0980E46F" w14:textId="52DF1D84" w:rsidR="00981D47" w:rsidRPr="00981D47" w:rsidRDefault="00981D47">
      <w:pPr>
        <w:rPr>
          <w:szCs w:val="21"/>
        </w:rPr>
      </w:pPr>
      <w:r>
        <w:rPr>
          <w:sz w:val="28"/>
          <w:szCs w:val="28"/>
        </w:rPr>
        <w:tab/>
      </w:r>
      <w:r w:rsidRPr="00981D47">
        <w:rPr>
          <w:szCs w:val="21"/>
        </w:rPr>
        <w:tab/>
      </w:r>
      <w:r w:rsidRPr="00981D47">
        <w:rPr>
          <w:rFonts w:hint="eastAsia"/>
          <w:szCs w:val="21"/>
        </w:rPr>
        <w:t>非标无线协议传输，稳定可靠</w:t>
      </w:r>
    </w:p>
    <w:p w14:paraId="22005994" w14:textId="5802B319" w:rsidR="009F4214" w:rsidRPr="00981D47" w:rsidRDefault="009F4214">
      <w:pPr>
        <w:rPr>
          <w:szCs w:val="21"/>
        </w:rPr>
      </w:pPr>
      <w:r w:rsidRPr="00981D47">
        <w:rPr>
          <w:szCs w:val="21"/>
        </w:rPr>
        <w:tab/>
      </w:r>
      <w:r w:rsidRPr="00981D47">
        <w:rPr>
          <w:szCs w:val="21"/>
        </w:rPr>
        <w:tab/>
      </w:r>
    </w:p>
    <w:p w14:paraId="34D4095D" w14:textId="2878019A" w:rsidR="008C07BC" w:rsidRDefault="008C07BC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hint="eastAsia"/>
          <w:sz w:val="28"/>
          <w:szCs w:val="28"/>
        </w:rPr>
        <w:t>耳机</w:t>
      </w:r>
    </w:p>
    <w:p w14:paraId="1EE247DD" w14:textId="4E39DD2B" w:rsidR="00407431" w:rsidRDefault="00407431">
      <w:pPr>
        <w:rPr>
          <w:szCs w:val="21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50DA1" w:rsidRPr="00D50DA1">
        <w:rPr>
          <w:rFonts w:hint="eastAsia"/>
          <w:szCs w:val="21"/>
        </w:rPr>
        <w:t>内置耳机功放</w:t>
      </w:r>
      <w:r w:rsidR="00A5714E">
        <w:rPr>
          <w:rFonts w:hint="eastAsia"/>
          <w:szCs w:val="21"/>
        </w:rPr>
        <w:t>和数字音量调节</w:t>
      </w:r>
    </w:p>
    <w:p w14:paraId="1CE6A133" w14:textId="54F591CE" w:rsidR="00A5714E" w:rsidRPr="00D50DA1" w:rsidRDefault="00A5714E">
      <w:pPr>
        <w:rPr>
          <w:szCs w:val="21"/>
        </w:rPr>
      </w:pPr>
      <w:r>
        <w:rPr>
          <w:szCs w:val="21"/>
        </w:rPr>
        <w:tab/>
      </w:r>
      <w:r>
        <w:rPr>
          <w:szCs w:val="21"/>
        </w:rPr>
        <w:tab/>
      </w:r>
      <w:r w:rsidR="0090633E">
        <w:rPr>
          <w:rFonts w:hint="eastAsia"/>
          <w:szCs w:val="21"/>
        </w:rPr>
        <w:t>双向通信，有麦克风功能</w:t>
      </w:r>
    </w:p>
    <w:p w14:paraId="76496C67" w14:textId="52F35FED" w:rsidR="00407431" w:rsidRPr="00D50DA1" w:rsidRDefault="00407431">
      <w:pPr>
        <w:rPr>
          <w:szCs w:val="21"/>
        </w:rPr>
      </w:pPr>
      <w:r w:rsidRPr="00D50DA1">
        <w:rPr>
          <w:szCs w:val="21"/>
        </w:rPr>
        <w:tab/>
      </w:r>
      <w:r w:rsidRPr="00D50DA1">
        <w:rPr>
          <w:szCs w:val="21"/>
        </w:rPr>
        <w:tab/>
      </w:r>
    </w:p>
    <w:p w14:paraId="3FEC73D8" w14:textId="02A6230B" w:rsidR="00911BCB" w:rsidRDefault="00F1090E" w:rsidP="00911BCB">
      <w:r w:rsidRPr="00911BCB">
        <w:rPr>
          <w:sz w:val="28"/>
          <w:szCs w:val="28"/>
        </w:rPr>
        <w:tab/>
      </w:r>
      <w:r w:rsidR="00911BCB" w:rsidRPr="00911BCB">
        <w:rPr>
          <w:rFonts w:hint="eastAsia"/>
          <w:sz w:val="28"/>
          <w:szCs w:val="28"/>
        </w:rPr>
        <w:t>图片</w:t>
      </w:r>
      <w:r w:rsidR="004B20A1">
        <w:rPr>
          <w:rFonts w:hint="eastAsia"/>
        </w:rPr>
        <w:t>：</w:t>
      </w:r>
    </w:p>
    <w:p w14:paraId="6D24EB26" w14:textId="77777777" w:rsidR="00911BCB" w:rsidRDefault="00911BCB" w:rsidP="00911BCB">
      <w:pPr>
        <w:ind w:firstLineChars="300" w:firstLine="630"/>
      </w:pPr>
      <w:r>
        <w:rPr>
          <w:rFonts w:hint="eastAsia"/>
        </w:rPr>
        <w:t>WP0904RX  模块</w:t>
      </w:r>
    </w:p>
    <w:p w14:paraId="3C5E0E29" w14:textId="77777777" w:rsidR="00911BCB" w:rsidRDefault="00911BCB" w:rsidP="00911BCB">
      <w:pPr>
        <w:ind w:firstLineChars="300" w:firstLine="630"/>
      </w:pPr>
      <w:r>
        <w:rPr>
          <w:rFonts w:hint="eastAsia"/>
        </w:rPr>
        <w:t>WP0904Tx   模块</w:t>
      </w:r>
    </w:p>
    <w:p w14:paraId="33766C5C" w14:textId="0A4B8979" w:rsidR="00407431" w:rsidRPr="00911BCB" w:rsidRDefault="00407431">
      <w:pPr>
        <w:rPr>
          <w:rFonts w:hint="eastAsia"/>
          <w:sz w:val="28"/>
          <w:szCs w:val="28"/>
        </w:rPr>
      </w:pPr>
      <w:bookmarkStart w:id="0" w:name="_GoBack"/>
      <w:bookmarkEnd w:id="0"/>
    </w:p>
    <w:p w14:paraId="281B5EA0" w14:textId="032DDFDE" w:rsidR="001B760F" w:rsidRDefault="00911BCB">
      <w:pPr>
        <w:rPr>
          <w:sz w:val="28"/>
          <w:szCs w:val="28"/>
        </w:rPr>
      </w:pPr>
      <w:r w:rsidRPr="00911BCB">
        <w:rPr>
          <w:noProof/>
          <w:sz w:val="28"/>
          <w:szCs w:val="28"/>
        </w:rPr>
        <w:drawing>
          <wp:inline distT="0" distB="0" distL="0" distR="0" wp14:anchorId="59EB8A6D" wp14:editId="5A2EB3BD">
            <wp:extent cx="1714500" cy="1348740"/>
            <wp:effectExtent l="0" t="0" r="0" b="381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348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1BCB">
        <w:rPr>
          <w:noProof/>
          <w:sz w:val="28"/>
          <w:szCs w:val="28"/>
        </w:rPr>
        <w:drawing>
          <wp:inline distT="0" distB="0" distL="0" distR="0" wp14:anchorId="11F2089D" wp14:editId="0D413506">
            <wp:extent cx="1714500" cy="1348740"/>
            <wp:effectExtent l="0" t="0" r="0" b="381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348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6F07F6" w14:textId="5CD0951B" w:rsidR="001B760F" w:rsidRDefault="00911BC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</w:p>
    <w:p w14:paraId="4B57F4E8" w14:textId="70300E7A" w:rsidR="001B760F" w:rsidRPr="001B760F" w:rsidRDefault="001B760F">
      <w:pPr>
        <w:rPr>
          <w:sz w:val="28"/>
          <w:szCs w:val="28"/>
        </w:rPr>
      </w:pPr>
    </w:p>
    <w:sectPr w:rsidR="001B760F" w:rsidRPr="001B76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D784FC" w14:textId="77777777" w:rsidR="006D793D" w:rsidRDefault="006D793D" w:rsidP="00B51419">
      <w:r>
        <w:separator/>
      </w:r>
    </w:p>
  </w:endnote>
  <w:endnote w:type="continuationSeparator" w:id="0">
    <w:p w14:paraId="03108756" w14:textId="77777777" w:rsidR="006D793D" w:rsidRDefault="006D793D" w:rsidP="00B51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3CA5A5" w14:textId="77777777" w:rsidR="006D793D" w:rsidRDefault="006D793D" w:rsidP="00B51419">
      <w:r>
        <w:separator/>
      </w:r>
    </w:p>
  </w:footnote>
  <w:footnote w:type="continuationSeparator" w:id="0">
    <w:p w14:paraId="59CF1EC5" w14:textId="77777777" w:rsidR="006D793D" w:rsidRDefault="006D793D" w:rsidP="00B51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6CA"/>
    <w:rsid w:val="000A373F"/>
    <w:rsid w:val="000D0AE4"/>
    <w:rsid w:val="000D5285"/>
    <w:rsid w:val="001360C8"/>
    <w:rsid w:val="001B760F"/>
    <w:rsid w:val="002126DB"/>
    <w:rsid w:val="00300D26"/>
    <w:rsid w:val="003A2A38"/>
    <w:rsid w:val="003B7509"/>
    <w:rsid w:val="00407431"/>
    <w:rsid w:val="00442422"/>
    <w:rsid w:val="00473B4B"/>
    <w:rsid w:val="004B20A1"/>
    <w:rsid w:val="004B711A"/>
    <w:rsid w:val="005F367B"/>
    <w:rsid w:val="006254FD"/>
    <w:rsid w:val="00676E62"/>
    <w:rsid w:val="00687251"/>
    <w:rsid w:val="006A04BF"/>
    <w:rsid w:val="006B0252"/>
    <w:rsid w:val="006D793D"/>
    <w:rsid w:val="006E4F2B"/>
    <w:rsid w:val="00794677"/>
    <w:rsid w:val="008C07BC"/>
    <w:rsid w:val="008D5B7C"/>
    <w:rsid w:val="0090633E"/>
    <w:rsid w:val="00911BCB"/>
    <w:rsid w:val="009269CC"/>
    <w:rsid w:val="00981D47"/>
    <w:rsid w:val="009F4214"/>
    <w:rsid w:val="00A5714E"/>
    <w:rsid w:val="00A5747C"/>
    <w:rsid w:val="00B4472E"/>
    <w:rsid w:val="00B51419"/>
    <w:rsid w:val="00B528F8"/>
    <w:rsid w:val="00B95FB3"/>
    <w:rsid w:val="00BC108A"/>
    <w:rsid w:val="00C7364E"/>
    <w:rsid w:val="00C83EC8"/>
    <w:rsid w:val="00D47850"/>
    <w:rsid w:val="00D50DA1"/>
    <w:rsid w:val="00D655B3"/>
    <w:rsid w:val="00E13397"/>
    <w:rsid w:val="00EB46CA"/>
    <w:rsid w:val="00ED51D2"/>
    <w:rsid w:val="00EE76D5"/>
    <w:rsid w:val="00F07F07"/>
    <w:rsid w:val="00F1090E"/>
    <w:rsid w:val="00F93E0C"/>
    <w:rsid w:val="00FA0DC3"/>
    <w:rsid w:val="00FA3089"/>
    <w:rsid w:val="00FA4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44C9C6B8"/>
  <w15:chartTrackingRefBased/>
  <w15:docId w15:val="{D650D77D-9588-4D19-BB0F-82BB71A5C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14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5141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514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5141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78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3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271279624@qq.com</dc:creator>
  <cp:keywords/>
  <dc:description/>
  <cp:lastModifiedBy>271279624@qq.com</cp:lastModifiedBy>
  <cp:revision>34</cp:revision>
  <dcterms:created xsi:type="dcterms:W3CDTF">2019-07-29T02:40:00Z</dcterms:created>
  <dcterms:modified xsi:type="dcterms:W3CDTF">2020-02-10T06:50:00Z</dcterms:modified>
</cp:coreProperties>
</file>